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72C" w:rsidRDefault="001A172C" w:rsidP="00792E2F">
      <w:pPr>
        <w:pStyle w:val="3"/>
        <w:keepLines/>
        <w:ind w:left="4395"/>
        <w:jc w:val="both"/>
        <w:rPr>
          <w:sz w:val="24"/>
          <w:szCs w:val="24"/>
        </w:rPr>
      </w:pPr>
    </w:p>
    <w:p w:rsidR="008C0C6F" w:rsidRPr="00CC6523" w:rsidRDefault="008C0C6F" w:rsidP="00792E2F">
      <w:pPr>
        <w:pStyle w:val="3"/>
        <w:keepLines/>
        <w:ind w:left="4395"/>
        <w:jc w:val="both"/>
        <w:rPr>
          <w:sz w:val="24"/>
          <w:szCs w:val="24"/>
        </w:rPr>
      </w:pPr>
      <w:r w:rsidRPr="00CC6523">
        <w:rPr>
          <w:sz w:val="24"/>
          <w:szCs w:val="24"/>
        </w:rPr>
        <w:t>ПРИЛОЖЕНИЕ № 2</w:t>
      </w:r>
    </w:p>
    <w:p w:rsidR="00792E2F" w:rsidRPr="000D27A3" w:rsidRDefault="00792E2F" w:rsidP="00792E2F">
      <w:pPr>
        <w:pStyle w:val="3"/>
        <w:keepLines/>
        <w:ind w:left="4395"/>
        <w:rPr>
          <w:sz w:val="24"/>
        </w:rPr>
      </w:pPr>
      <w:r w:rsidRPr="000D27A3">
        <w:rPr>
          <w:sz w:val="24"/>
        </w:rPr>
        <w:t xml:space="preserve">к Положению о системе оплаты труда работников МБОУ «Нововасюганская СОШ» </w:t>
      </w:r>
    </w:p>
    <w:p w:rsidR="00792E2F" w:rsidRPr="00792E2F" w:rsidRDefault="00792E2F" w:rsidP="00792E2F">
      <w:pPr>
        <w:pStyle w:val="3"/>
        <w:keepLines/>
        <w:ind w:left="4395"/>
        <w:rPr>
          <w:color w:val="FF0000"/>
          <w:sz w:val="24"/>
        </w:rPr>
      </w:pPr>
    </w:p>
    <w:p w:rsidR="008C0C6F" w:rsidRPr="00CC6523" w:rsidRDefault="008C0C6F" w:rsidP="00792E2F">
      <w:pPr>
        <w:pStyle w:val="3"/>
        <w:keepLines/>
        <w:jc w:val="right"/>
        <w:rPr>
          <w:b/>
          <w:sz w:val="24"/>
          <w:szCs w:val="24"/>
        </w:rPr>
      </w:pP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</w:p>
    <w:p w:rsidR="008C0C6F" w:rsidRPr="00CC6523" w:rsidRDefault="008C0C6F" w:rsidP="008C0C6F">
      <w:pPr>
        <w:pStyle w:val="3"/>
        <w:keepLines/>
        <w:jc w:val="both"/>
        <w:rPr>
          <w:sz w:val="24"/>
          <w:szCs w:val="24"/>
        </w:rPr>
      </w:pP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</w:p>
    <w:p w:rsidR="008C0C6F" w:rsidRPr="00CC6523" w:rsidRDefault="008C0C6F" w:rsidP="008C0C6F">
      <w:pPr>
        <w:keepLines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rPr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rPr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rPr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rPr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rPr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jc w:val="center"/>
        <w:rPr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jc w:val="center"/>
        <w:rPr>
          <w:b/>
          <w:sz w:val="36"/>
          <w:szCs w:val="36"/>
        </w:rPr>
      </w:pPr>
      <w:r w:rsidRPr="00CC6523">
        <w:rPr>
          <w:b/>
          <w:sz w:val="36"/>
          <w:szCs w:val="36"/>
        </w:rPr>
        <w:t>ПОЛОЖЕНИЕ</w:t>
      </w:r>
    </w:p>
    <w:p w:rsidR="008C0C6F" w:rsidRPr="00CC6523" w:rsidRDefault="008C0C6F" w:rsidP="008C0C6F">
      <w:pPr>
        <w:pStyle w:val="3"/>
        <w:keepLines/>
        <w:spacing w:line="360" w:lineRule="auto"/>
        <w:jc w:val="center"/>
        <w:rPr>
          <w:b/>
          <w:sz w:val="28"/>
          <w:szCs w:val="28"/>
        </w:rPr>
      </w:pPr>
      <w:r w:rsidRPr="00CC6523">
        <w:rPr>
          <w:b/>
          <w:snapToGrid w:val="0"/>
          <w:sz w:val="28"/>
          <w:szCs w:val="28"/>
        </w:rPr>
        <w:t>о стимулирующих  и премиальных выплатах</w:t>
      </w:r>
      <w:r w:rsidR="00693DB7">
        <w:rPr>
          <w:b/>
          <w:snapToGrid w:val="0"/>
          <w:sz w:val="28"/>
          <w:szCs w:val="28"/>
        </w:rPr>
        <w:t xml:space="preserve">  работникам</w:t>
      </w:r>
    </w:p>
    <w:p w:rsidR="006F10C1" w:rsidRDefault="006F10C1" w:rsidP="006F10C1">
      <w:pPr>
        <w:pStyle w:val="3"/>
        <w:keepLines/>
        <w:jc w:val="center"/>
        <w:rPr>
          <w:b/>
          <w:i/>
          <w:iCs/>
          <w:sz w:val="32"/>
          <w:szCs w:val="32"/>
          <w:u w:val="single"/>
        </w:rPr>
      </w:pPr>
      <w:r>
        <w:rPr>
          <w:b/>
          <w:sz w:val="32"/>
          <w:szCs w:val="32"/>
        </w:rPr>
        <w:t>Муниципального бюджетного общеобразовательного учреждения «Нововасюганская средняя общеобразовательная школа»</w:t>
      </w:r>
    </w:p>
    <w:p w:rsidR="008C0C6F" w:rsidRPr="00CC6523" w:rsidRDefault="008C0C6F" w:rsidP="008C0C6F">
      <w:pPr>
        <w:pStyle w:val="3"/>
        <w:keepLines/>
        <w:jc w:val="center"/>
        <w:rPr>
          <w:color w:val="FF0000"/>
          <w:sz w:val="20"/>
          <w:szCs w:val="20"/>
        </w:rPr>
      </w:pPr>
    </w:p>
    <w:p w:rsidR="008C0C6F" w:rsidRPr="00CC6523" w:rsidRDefault="008C0C6F" w:rsidP="008C0C6F">
      <w:pPr>
        <w:pStyle w:val="3"/>
        <w:keepLines/>
        <w:spacing w:line="360" w:lineRule="auto"/>
        <w:rPr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jc w:val="both"/>
        <w:rPr>
          <w:b/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jc w:val="both"/>
        <w:rPr>
          <w:b/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rPr>
          <w:b/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jc w:val="both"/>
        <w:rPr>
          <w:sz w:val="24"/>
        </w:rPr>
      </w:pPr>
      <w:r w:rsidRPr="00CC6523">
        <w:rPr>
          <w:sz w:val="24"/>
        </w:rPr>
        <w:t>.</w:t>
      </w:r>
    </w:p>
    <w:p w:rsidR="008C0C6F" w:rsidRPr="00CC6523" w:rsidRDefault="008C0C6F" w:rsidP="008C0C6F">
      <w:pPr>
        <w:pStyle w:val="3"/>
        <w:keepLines/>
        <w:spacing w:line="360" w:lineRule="auto"/>
        <w:jc w:val="center"/>
        <w:rPr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jc w:val="center"/>
        <w:rPr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jc w:val="center"/>
        <w:rPr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jc w:val="center"/>
        <w:rPr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jc w:val="center"/>
        <w:rPr>
          <w:sz w:val="24"/>
          <w:szCs w:val="24"/>
        </w:rPr>
      </w:pPr>
    </w:p>
    <w:p w:rsidR="008C0C6F" w:rsidRPr="00CC6523" w:rsidRDefault="008C0C6F" w:rsidP="00792E2F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hAnsi="Times New Roman" w:cs="Times New Roman"/>
          <w:sz w:val="24"/>
          <w:szCs w:val="24"/>
        </w:rPr>
        <w:lastRenderedPageBreak/>
        <w:t>1. Настоящее Приложение №2 к Положению об оплате труда работников Муниципального бюджетного общеобразовательного учреждения «Нововасюганская средняя общеобразовательная школа»</w:t>
      </w:r>
      <w:r w:rsidR="00BE1FB9">
        <w:rPr>
          <w:rFonts w:ascii="Times New Roman" w:hAnsi="Times New Roman" w:cs="Times New Roman"/>
          <w:sz w:val="24"/>
          <w:szCs w:val="24"/>
        </w:rPr>
        <w:t xml:space="preserve"> (далее по тексту – организация)</w:t>
      </w:r>
      <w:r w:rsidRPr="00CC6523">
        <w:rPr>
          <w:rFonts w:ascii="Times New Roman" w:hAnsi="Times New Roman" w:cs="Times New Roman"/>
        </w:rPr>
        <w:t xml:space="preserve">  </w:t>
      </w:r>
      <w:r w:rsidRPr="00CC6523">
        <w:rPr>
          <w:rFonts w:ascii="Times New Roman" w:hAnsi="Times New Roman" w:cs="Times New Roman"/>
          <w:sz w:val="24"/>
          <w:szCs w:val="24"/>
        </w:rPr>
        <w:t xml:space="preserve">регулирует наименования, условия осуществления, размеры стимулирующих и премиальных выплат, установленных  работникам </w:t>
      </w:r>
      <w:r w:rsidR="00331A67">
        <w:rPr>
          <w:rFonts w:ascii="Times New Roman" w:hAnsi="Times New Roman" w:cs="Times New Roman"/>
          <w:sz w:val="24"/>
          <w:szCs w:val="24"/>
        </w:rPr>
        <w:t>организации</w:t>
      </w:r>
      <w:r w:rsidRPr="00CC6523">
        <w:rPr>
          <w:rFonts w:ascii="Times New Roman" w:hAnsi="Times New Roman" w:cs="Times New Roman"/>
          <w:sz w:val="24"/>
          <w:szCs w:val="24"/>
        </w:rPr>
        <w:t>.</w:t>
      </w:r>
    </w:p>
    <w:p w:rsidR="008C0C6F" w:rsidRPr="00CC6523" w:rsidRDefault="008C0C6F" w:rsidP="00331A67">
      <w:p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hAnsi="Times New Roman" w:cs="Times New Roman"/>
          <w:sz w:val="24"/>
          <w:szCs w:val="24"/>
        </w:rPr>
        <w:tab/>
        <w:t xml:space="preserve"> Оклад (должностной оклад) и стимулирующие выплаты, указанные в настоящем Положении, не образуют новый оклад (должностной оклад).</w:t>
      </w:r>
    </w:p>
    <w:p w:rsidR="008C0C6F" w:rsidRPr="00CC6523" w:rsidRDefault="008C0C6F" w:rsidP="00331A67">
      <w:p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hAnsi="Times New Roman" w:cs="Times New Roman"/>
          <w:sz w:val="24"/>
          <w:szCs w:val="24"/>
        </w:rPr>
        <w:tab/>
        <w:t xml:space="preserve">Стимулирующие  </w:t>
      </w:r>
      <w:r w:rsidR="00331A67">
        <w:rPr>
          <w:rFonts w:ascii="Times New Roman" w:hAnsi="Times New Roman" w:cs="Times New Roman"/>
          <w:sz w:val="24"/>
          <w:szCs w:val="24"/>
        </w:rPr>
        <w:t>надбавки</w:t>
      </w:r>
      <w:r w:rsidRPr="00CC6523">
        <w:rPr>
          <w:rFonts w:ascii="Times New Roman" w:hAnsi="Times New Roman" w:cs="Times New Roman"/>
          <w:sz w:val="24"/>
          <w:szCs w:val="24"/>
        </w:rPr>
        <w:t>, указанные в настоящем Положении не учитываются при начислении иных стимулирующих и  компенсационных  выплат, за исключением начисления районного коэффициента к заработной плате и процентной надбавки к заработной плате за стаж работы в районах Крайнего Севера и приравненных к ним местностях.</w:t>
      </w:r>
    </w:p>
    <w:p w:rsidR="008C0C6F" w:rsidRPr="00CC6523" w:rsidRDefault="008C0C6F" w:rsidP="00331A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hAnsi="Times New Roman" w:cs="Times New Roman"/>
          <w:sz w:val="24"/>
          <w:szCs w:val="24"/>
        </w:rPr>
        <w:t>2. Настоящее Положение определяет:</w:t>
      </w:r>
    </w:p>
    <w:p w:rsidR="008C0C6F" w:rsidRPr="00CC6523" w:rsidRDefault="008C0C6F" w:rsidP="00331A6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hAnsi="Times New Roman" w:cs="Times New Roman"/>
          <w:sz w:val="24"/>
          <w:szCs w:val="24"/>
        </w:rPr>
        <w:t>виды стимулирующих и премиальных выплат;</w:t>
      </w:r>
    </w:p>
    <w:p w:rsidR="008C0C6F" w:rsidRPr="00CC6523" w:rsidRDefault="008C0C6F" w:rsidP="00792E2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hAnsi="Times New Roman" w:cs="Times New Roman"/>
          <w:sz w:val="24"/>
          <w:szCs w:val="24"/>
        </w:rPr>
        <w:t xml:space="preserve">размеры, условия  и периодичность осуществления стимулирующих и премиальных  выплат; </w:t>
      </w:r>
    </w:p>
    <w:p w:rsidR="008C0C6F" w:rsidRPr="00CC6523" w:rsidRDefault="008C0C6F" w:rsidP="00792E2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hAnsi="Times New Roman" w:cs="Times New Roman"/>
          <w:sz w:val="24"/>
          <w:szCs w:val="24"/>
        </w:rPr>
        <w:t xml:space="preserve">порядок распределения стимулирующих  и премиальных выплат; </w:t>
      </w:r>
    </w:p>
    <w:p w:rsidR="008C0C6F" w:rsidRPr="00CC6523" w:rsidRDefault="008C0C6F" w:rsidP="00792E2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hAnsi="Times New Roman" w:cs="Times New Roman"/>
          <w:sz w:val="24"/>
          <w:szCs w:val="24"/>
        </w:rPr>
        <w:t>права, ответственность участников процесса распределения стимулирующих и премиальных выплат;</w:t>
      </w:r>
    </w:p>
    <w:p w:rsidR="008C0C6F" w:rsidRPr="00CC6523" w:rsidRDefault="008C0C6F" w:rsidP="00792E2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hAnsi="Times New Roman" w:cs="Times New Roman"/>
          <w:bCs/>
          <w:sz w:val="24"/>
          <w:szCs w:val="24"/>
        </w:rPr>
        <w:t>хранение документов по распределению стимулирующих и премиальных выплат.</w:t>
      </w:r>
    </w:p>
    <w:p w:rsidR="008C0C6F" w:rsidRPr="00CC6523" w:rsidRDefault="008C0C6F" w:rsidP="00792E2F">
      <w:pPr>
        <w:spacing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6523">
        <w:rPr>
          <w:rFonts w:ascii="Times New Roman" w:hAnsi="Times New Roman" w:cs="Times New Roman"/>
          <w:bCs/>
          <w:sz w:val="24"/>
          <w:szCs w:val="24"/>
        </w:rPr>
        <w:t xml:space="preserve">3. В </w:t>
      </w:r>
      <w:r w:rsidR="00331A67">
        <w:rPr>
          <w:rFonts w:ascii="Times New Roman" w:hAnsi="Times New Roman" w:cs="Times New Roman"/>
          <w:bCs/>
          <w:sz w:val="24"/>
          <w:szCs w:val="24"/>
        </w:rPr>
        <w:t>организации</w:t>
      </w:r>
      <w:r w:rsidRPr="00CC6523">
        <w:rPr>
          <w:rFonts w:ascii="Times New Roman" w:hAnsi="Times New Roman" w:cs="Times New Roman"/>
          <w:bCs/>
          <w:sz w:val="24"/>
          <w:szCs w:val="24"/>
        </w:rPr>
        <w:t xml:space="preserve"> выплачиваются ежемесячные стимулирующие надбавки:</w:t>
      </w:r>
    </w:p>
    <w:p w:rsidR="008C0C6F" w:rsidRPr="00CC6523" w:rsidRDefault="008C0C6F" w:rsidP="00792E2F">
      <w:pPr>
        <w:pStyle w:val="a4"/>
        <w:tabs>
          <w:tab w:val="left" w:pos="708"/>
        </w:tabs>
        <w:jc w:val="both"/>
        <w:rPr>
          <w:sz w:val="24"/>
          <w:szCs w:val="24"/>
        </w:rPr>
      </w:pPr>
      <w:r w:rsidRPr="00CC6523">
        <w:rPr>
          <w:bCs/>
          <w:sz w:val="24"/>
          <w:szCs w:val="24"/>
        </w:rPr>
        <w:tab/>
        <w:t xml:space="preserve">3.1. </w:t>
      </w:r>
      <w:r w:rsidR="00957EB1">
        <w:rPr>
          <w:sz w:val="24"/>
          <w:szCs w:val="24"/>
        </w:rPr>
        <w:t>Е</w:t>
      </w:r>
      <w:r w:rsidRPr="00CC6523">
        <w:rPr>
          <w:sz w:val="24"/>
          <w:szCs w:val="24"/>
        </w:rPr>
        <w:t xml:space="preserve">жемесячная персональная надбавка стимулирующего характера. </w:t>
      </w:r>
    </w:p>
    <w:p w:rsidR="008C0C6F" w:rsidRPr="00CC6523" w:rsidRDefault="008C0C6F" w:rsidP="00792E2F">
      <w:pPr>
        <w:pStyle w:val="a4"/>
        <w:tabs>
          <w:tab w:val="left" w:pos="708"/>
        </w:tabs>
        <w:jc w:val="both"/>
        <w:rPr>
          <w:bCs/>
          <w:color w:val="FF0000"/>
          <w:sz w:val="24"/>
          <w:szCs w:val="24"/>
        </w:rPr>
      </w:pPr>
      <w:r w:rsidRPr="00F61225">
        <w:rPr>
          <w:sz w:val="24"/>
          <w:szCs w:val="24"/>
        </w:rPr>
        <w:tab/>
        <w:t xml:space="preserve">Надбавка  устанавливается работнику в пределах обеспечения финансовыми средствами, с учётом </w:t>
      </w:r>
      <w:r w:rsidRPr="00F61225">
        <w:rPr>
          <w:bCs/>
          <w:sz w:val="24"/>
          <w:szCs w:val="24"/>
        </w:rPr>
        <w:t>уровня профессиональной подготовленности, степень сложности и  важности выполняемой работы, степени  самостоятельности и ответственности при выполнении поставленных задач</w:t>
      </w:r>
      <w:r w:rsidRPr="00CC6523">
        <w:rPr>
          <w:bCs/>
          <w:color w:val="FF0000"/>
          <w:sz w:val="24"/>
          <w:szCs w:val="24"/>
        </w:rPr>
        <w:t>.</w:t>
      </w:r>
    </w:p>
    <w:p w:rsidR="00957EB1" w:rsidRPr="00331A67" w:rsidRDefault="00957EB1" w:rsidP="00957EB1">
      <w:pPr>
        <w:pStyle w:val="a4"/>
        <w:tabs>
          <w:tab w:val="left" w:pos="708"/>
        </w:tabs>
        <w:ind w:firstLine="709"/>
        <w:jc w:val="both"/>
        <w:rPr>
          <w:sz w:val="24"/>
          <w:szCs w:val="24"/>
        </w:rPr>
      </w:pPr>
      <w:r w:rsidRPr="00957EB1">
        <w:rPr>
          <w:sz w:val="24"/>
          <w:szCs w:val="24"/>
        </w:rPr>
        <w:t xml:space="preserve">Надбавка  устанавливается работнику в пределах обеспечения финансовыми </w:t>
      </w:r>
      <w:r w:rsidRPr="00331A67">
        <w:rPr>
          <w:sz w:val="24"/>
          <w:szCs w:val="24"/>
        </w:rPr>
        <w:t xml:space="preserve">средствами, с учётом: </w:t>
      </w:r>
    </w:p>
    <w:p w:rsidR="00957EB1" w:rsidRPr="00331A67" w:rsidRDefault="00957EB1" w:rsidP="00957EB1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1A67">
        <w:rPr>
          <w:rFonts w:ascii="Times New Roman" w:hAnsi="Times New Roman" w:cs="Times New Roman"/>
          <w:bCs/>
          <w:sz w:val="24"/>
          <w:szCs w:val="24"/>
        </w:rPr>
        <w:t>3.1.1.  Уровня профессиональной подготовленности, степени сложности и  важности выполняемой работы, степени  самостоятельности и ответственности при выполнении поставленных задач, стажа работы в организации и других факторов в пределах обеспечения финансовыми средствами.</w:t>
      </w:r>
    </w:p>
    <w:p w:rsidR="00957EB1" w:rsidRPr="00957EB1" w:rsidRDefault="00957EB1" w:rsidP="00957EB1">
      <w:pPr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31A67">
        <w:rPr>
          <w:rFonts w:ascii="Times New Roman" w:hAnsi="Times New Roman" w:cs="Times New Roman"/>
          <w:bCs/>
          <w:sz w:val="24"/>
          <w:szCs w:val="24"/>
        </w:rPr>
        <w:t xml:space="preserve">Персональная надбавка стимулирующего характера устанавливается согласно приказу директора организации. </w:t>
      </w:r>
      <w:r w:rsidRPr="00331A67">
        <w:rPr>
          <w:rFonts w:ascii="Times New Roman" w:hAnsi="Times New Roman" w:cs="Times New Roman"/>
          <w:spacing w:val="-4"/>
          <w:sz w:val="24"/>
          <w:szCs w:val="24"/>
        </w:rPr>
        <w:t xml:space="preserve">Размеры </w:t>
      </w:r>
      <w:r w:rsidRPr="00331A67">
        <w:rPr>
          <w:rFonts w:ascii="Times New Roman" w:hAnsi="Times New Roman" w:cs="Times New Roman"/>
          <w:sz w:val="24"/>
          <w:szCs w:val="24"/>
        </w:rPr>
        <w:t xml:space="preserve">ежемесячной </w:t>
      </w:r>
      <w:r w:rsidRPr="00331A67">
        <w:rPr>
          <w:rFonts w:ascii="Times New Roman" w:hAnsi="Times New Roman" w:cs="Times New Roman"/>
          <w:spacing w:val="-4"/>
          <w:sz w:val="24"/>
          <w:szCs w:val="24"/>
        </w:rPr>
        <w:t xml:space="preserve">персональной надбавки стимулирующего характера </w:t>
      </w:r>
      <w:r w:rsidRPr="00331A67">
        <w:rPr>
          <w:rFonts w:ascii="Times New Roman" w:hAnsi="Times New Roman" w:cs="Times New Roman"/>
          <w:sz w:val="24"/>
          <w:szCs w:val="24"/>
        </w:rPr>
        <w:t>не могут превышать 4000 рублей для работников, занимающих должности, указанные в пункте 10</w:t>
      </w:r>
      <w:r w:rsidRPr="00331A67">
        <w:rPr>
          <w:rFonts w:ascii="Times New Roman" w:hAnsi="Times New Roman" w:cs="Times New Roman"/>
        </w:rPr>
        <w:t xml:space="preserve"> </w:t>
      </w:r>
      <w:r w:rsidRPr="00331A67">
        <w:rPr>
          <w:rFonts w:ascii="Times New Roman" w:hAnsi="Times New Roman" w:cs="Times New Roman"/>
          <w:sz w:val="24"/>
          <w:szCs w:val="24"/>
        </w:rPr>
        <w:t>(п.п.1); пункте 11; пункте 12; пункте 13,  Положения об оплате труда работников МБОУ «Нововасюганская СОШ».</w:t>
      </w:r>
    </w:p>
    <w:p w:rsidR="008C0C6F" w:rsidRPr="00331A67" w:rsidRDefault="00BE1FB9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31A67">
        <w:rPr>
          <w:rFonts w:ascii="Times New Roman" w:hAnsi="Times New Roman" w:cs="Times New Roman"/>
          <w:snapToGrid w:val="0"/>
          <w:sz w:val="24"/>
          <w:szCs w:val="24"/>
        </w:rPr>
        <w:t>3.2</w:t>
      </w:r>
      <w:r w:rsidR="008C0C6F" w:rsidRPr="00331A67">
        <w:rPr>
          <w:rFonts w:ascii="Times New Roman" w:hAnsi="Times New Roman" w:cs="Times New Roman"/>
          <w:snapToGrid w:val="0"/>
          <w:sz w:val="24"/>
          <w:szCs w:val="24"/>
        </w:rPr>
        <w:t xml:space="preserve">. </w:t>
      </w:r>
      <w:r w:rsidR="008C0C6F" w:rsidRPr="00331A67">
        <w:rPr>
          <w:rFonts w:ascii="Times New Roman" w:eastAsiaTheme="minorHAnsi" w:hAnsi="Times New Roman" w:cs="Times New Roman"/>
          <w:sz w:val="24"/>
          <w:szCs w:val="24"/>
          <w:lang w:eastAsia="en-US"/>
        </w:rPr>
        <w:t>Библиотечным работникам учреждения (заведующему библиотекой)  устанавливается надбавка за суммированный стаж работы в библиотеке в размере:</w:t>
      </w:r>
    </w:p>
    <w:p w:rsidR="008C0C6F" w:rsidRPr="00331A67" w:rsidRDefault="008C0C6F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31A67">
        <w:rPr>
          <w:rFonts w:ascii="Times New Roman" w:eastAsiaTheme="minorHAnsi" w:hAnsi="Times New Roman" w:cs="Times New Roman"/>
          <w:sz w:val="24"/>
          <w:szCs w:val="24"/>
          <w:lang w:eastAsia="en-US"/>
        </w:rPr>
        <w:t>от 5 до 10 лет включительно - 695 рублей;</w:t>
      </w:r>
    </w:p>
    <w:p w:rsidR="008C0C6F" w:rsidRPr="00331A67" w:rsidRDefault="008C0C6F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31A67">
        <w:rPr>
          <w:rFonts w:ascii="Times New Roman" w:eastAsiaTheme="minorHAnsi" w:hAnsi="Times New Roman" w:cs="Times New Roman"/>
          <w:sz w:val="24"/>
          <w:szCs w:val="24"/>
          <w:lang w:eastAsia="en-US"/>
        </w:rPr>
        <w:t>свыше 10 лет до 15 лет включительно - 940 рублей;</w:t>
      </w:r>
    </w:p>
    <w:p w:rsidR="008C0C6F" w:rsidRPr="00331A67" w:rsidRDefault="008C0C6F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31A67">
        <w:rPr>
          <w:rFonts w:ascii="Times New Roman" w:eastAsiaTheme="minorHAnsi" w:hAnsi="Times New Roman" w:cs="Times New Roman"/>
          <w:sz w:val="24"/>
          <w:szCs w:val="24"/>
          <w:lang w:eastAsia="en-US"/>
        </w:rPr>
        <w:t>свыше 15 лет до 20 лет включительно - 1080 рублей;</w:t>
      </w:r>
    </w:p>
    <w:p w:rsidR="008C0C6F" w:rsidRPr="00331A67" w:rsidRDefault="008C0C6F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31A67">
        <w:rPr>
          <w:rFonts w:ascii="Times New Roman" w:eastAsiaTheme="minorHAnsi" w:hAnsi="Times New Roman" w:cs="Times New Roman"/>
          <w:sz w:val="24"/>
          <w:szCs w:val="24"/>
          <w:lang w:eastAsia="en-US"/>
        </w:rPr>
        <w:t>свыше 20 лет до 25 лет включительно - 1355 рублей;</w:t>
      </w:r>
    </w:p>
    <w:p w:rsidR="008C0C6F" w:rsidRPr="00CC6523" w:rsidRDefault="008C0C6F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свыше 25 лет - 1560 рублей.</w:t>
      </w:r>
      <w:r w:rsidRPr="00CC6523">
        <w:rPr>
          <w:rFonts w:ascii="Times New Roman" w:hAnsi="Times New Roman" w:cs="Times New Roman"/>
          <w:snapToGrid w:val="0"/>
          <w:sz w:val="24"/>
          <w:szCs w:val="24"/>
        </w:rPr>
        <w:tab/>
      </w:r>
    </w:p>
    <w:p w:rsidR="008C0C6F" w:rsidRPr="00CC6523" w:rsidRDefault="00BE1FB9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3.3</w:t>
      </w:r>
      <w:r w:rsidR="008C0C6F" w:rsidRPr="00CC6523">
        <w:rPr>
          <w:rFonts w:ascii="Times New Roman" w:hAnsi="Times New Roman" w:cs="Times New Roman"/>
          <w:snapToGrid w:val="0"/>
          <w:sz w:val="24"/>
          <w:szCs w:val="24"/>
        </w:rPr>
        <w:t xml:space="preserve">. </w:t>
      </w:r>
      <w:r w:rsidR="008C0C6F"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Работникам учреждений устанавливаются ежемесячные надбавки к должностному окладу, предусмотренные</w:t>
      </w:r>
      <w:r w:rsidR="008C0C6F" w:rsidRPr="00F6122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hyperlink r:id="rId8" w:history="1">
        <w:r w:rsidR="008C0C6F" w:rsidRPr="00F61225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Законом</w:t>
        </w:r>
      </w:hyperlink>
      <w:r w:rsidR="008C0C6F"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Томской области от 12 августа 2013 </w:t>
      </w:r>
      <w:r w:rsidR="008C0C6F"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года № 149-ОЗ «Об образовании в Томской области", при наличии соответствующих оснований.</w:t>
      </w:r>
    </w:p>
    <w:p w:rsidR="008C0C6F" w:rsidRPr="00CC6523" w:rsidRDefault="008C0C6F" w:rsidP="00792E2F">
      <w:pPr>
        <w:spacing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Педагогическим работникам учреждения, имеющим почетные звания, начинающиеся со слов:</w:t>
      </w:r>
    </w:p>
    <w:p w:rsidR="008C0C6F" w:rsidRPr="00CC6523" w:rsidRDefault="008C0C6F" w:rsidP="00792E2F">
      <w:pPr>
        <w:spacing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"</w:t>
      </w:r>
      <w:proofErr w:type="gramStart"/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Заслуженный</w:t>
      </w:r>
      <w:proofErr w:type="gramEnd"/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...", устанавливается ежемесячная надбавка к должностному окладу в размере 1000 рублей;</w:t>
      </w:r>
    </w:p>
    <w:p w:rsidR="008C0C6F" w:rsidRDefault="008C0C6F" w:rsidP="00792E2F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"</w:t>
      </w:r>
      <w:proofErr w:type="gramStart"/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Народный</w:t>
      </w:r>
      <w:proofErr w:type="gramEnd"/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...", устанавливается ежемесячная надбавка к должностному окладу в размере 2000 рублей.</w:t>
      </w:r>
    </w:p>
    <w:p w:rsidR="004E2E3B" w:rsidRPr="00331A67" w:rsidRDefault="004E2E3B" w:rsidP="00792E2F">
      <w:pPr>
        <w:spacing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31A67">
        <w:rPr>
          <w:rFonts w:ascii="Times New Roman" w:hAnsi="Times New Roman" w:cs="Times New Roman"/>
          <w:sz w:val="24"/>
          <w:szCs w:val="24"/>
        </w:rPr>
        <w:t xml:space="preserve">За наличие соответствующего профилю выполняемой работы по основной должности ведомственного почетного звания (нагрудного знака) </w:t>
      </w:r>
      <w:r w:rsidR="00A7410A" w:rsidRPr="00331A67">
        <w:rPr>
          <w:rFonts w:ascii="Times New Roman" w:hAnsi="Times New Roman" w:cs="Times New Roman"/>
          <w:sz w:val="24"/>
          <w:szCs w:val="24"/>
        </w:rPr>
        <w:t xml:space="preserve">работнику </w:t>
      </w:r>
      <w:r w:rsidRPr="00331A6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устанавливается ежемесячная надбавка к должностному окладу в </w:t>
      </w:r>
      <w:r w:rsidRPr="00331A67">
        <w:rPr>
          <w:rFonts w:ascii="Times New Roman" w:hAnsi="Times New Roman" w:cs="Times New Roman"/>
          <w:sz w:val="24"/>
          <w:szCs w:val="24"/>
        </w:rPr>
        <w:t xml:space="preserve"> размере 2000 рублей.</w:t>
      </w:r>
    </w:p>
    <w:p w:rsidR="004E2E3B" w:rsidRPr="00331A67" w:rsidRDefault="004E2E3B" w:rsidP="00792E2F">
      <w:pPr>
        <w:spacing w:line="240" w:lineRule="auto"/>
        <w:ind w:firstLine="426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31A67">
        <w:rPr>
          <w:rFonts w:ascii="Times New Roman" w:hAnsi="Times New Roman" w:cs="Times New Roman"/>
          <w:sz w:val="24"/>
          <w:szCs w:val="24"/>
        </w:rPr>
        <w:t>При наличии у работника двух и более почетных званий надбавка устанавливается по одному из них по выбору работника.</w:t>
      </w:r>
    </w:p>
    <w:p w:rsidR="008C0C6F" w:rsidRPr="00CC6523" w:rsidRDefault="008C0C6F" w:rsidP="00792E2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Педагогическим работникам - молодым специалистам </w:t>
      </w:r>
      <w:r w:rsidRPr="00CC6523">
        <w:rPr>
          <w:rFonts w:ascii="Times New Roman" w:hAnsi="Times New Roman" w:cs="Times New Roman"/>
          <w:sz w:val="24"/>
          <w:szCs w:val="24"/>
        </w:rPr>
        <w:t>организации</w:t>
      </w: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устанавливается ежемесячная надбавка к должностному окладу в размере 1000 рублей. </w:t>
      </w:r>
    </w:p>
    <w:p w:rsidR="008C0C6F" w:rsidRPr="00CC6523" w:rsidRDefault="008C0C6F" w:rsidP="00792E2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Порядок начисления и выплаты надбавок работникам, имеющим почетные звания, </w:t>
      </w:r>
      <w:r w:rsidRPr="00957EB1">
        <w:rPr>
          <w:rFonts w:ascii="Times New Roman" w:eastAsiaTheme="minorHAnsi" w:hAnsi="Times New Roman" w:cs="Times New Roman"/>
          <w:sz w:val="24"/>
          <w:szCs w:val="24"/>
          <w:lang w:eastAsia="en-US"/>
        </w:rPr>
        <w:t>педагогическим работникам - молодым специалистам устанавливается постановлением</w:t>
      </w:r>
      <w:r w:rsidRPr="00957EB1">
        <w:rPr>
          <w:rStyle w:val="aa"/>
          <w:rFonts w:ascii="Times New Roman" w:eastAsiaTheme="minorHAnsi" w:hAnsi="Times New Roman" w:cs="Times New Roman"/>
          <w:sz w:val="24"/>
          <w:szCs w:val="24"/>
          <w:lang w:eastAsia="en-US"/>
        </w:rPr>
        <w:footnoteReference w:id="1"/>
      </w:r>
      <w:r w:rsidR="00957EB1" w:rsidRPr="00957EB1">
        <w:rPr>
          <w:rFonts w:ascii="Times New Roman" w:eastAsia="Calibri" w:hAnsi="Times New Roman" w:cs="Times New Roman"/>
          <w:sz w:val="24"/>
          <w:szCs w:val="24"/>
          <w:highlight w:val="yellow"/>
          <w:lang w:eastAsia="en-US"/>
        </w:rPr>
        <w:t xml:space="preserve"> </w:t>
      </w:r>
      <w:r w:rsidR="00957EB1" w:rsidRPr="00331A67">
        <w:rPr>
          <w:rFonts w:ascii="Times New Roman" w:eastAsia="Calibri" w:hAnsi="Times New Roman" w:cs="Times New Roman"/>
          <w:sz w:val="24"/>
          <w:szCs w:val="24"/>
          <w:lang w:eastAsia="en-US"/>
        </w:rPr>
        <w:t>Губернатора Томской области</w:t>
      </w:r>
      <w:r w:rsidR="00957EB1" w:rsidRPr="00331A67">
        <w:rPr>
          <w:rFonts w:ascii="Times New Roman" w:hAnsi="Times New Roman" w:cs="Times New Roman"/>
        </w:rPr>
        <w:t xml:space="preserve"> </w:t>
      </w:r>
      <w:r w:rsidR="00957EB1" w:rsidRPr="00331A67">
        <w:rPr>
          <w:rFonts w:ascii="Times New Roman" w:eastAsia="Calibri" w:hAnsi="Times New Roman" w:cs="Times New Roman"/>
          <w:sz w:val="24"/>
          <w:szCs w:val="24"/>
          <w:lang w:eastAsia="en-US"/>
        </w:rPr>
        <w:t>от 26 февраля 2006 года № 20.</w:t>
      </w:r>
    </w:p>
    <w:p w:rsidR="008C0C6F" w:rsidRPr="00CC6523" w:rsidRDefault="00BE1FB9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ab/>
        <w:t>3.4</w:t>
      </w:r>
      <w:r w:rsidR="008C0C6F" w:rsidRPr="00CC6523">
        <w:rPr>
          <w:rFonts w:ascii="Times New Roman" w:hAnsi="Times New Roman" w:cs="Times New Roman"/>
          <w:snapToGrid w:val="0"/>
          <w:sz w:val="24"/>
          <w:szCs w:val="24"/>
        </w:rPr>
        <w:t xml:space="preserve">. </w:t>
      </w:r>
      <w:r w:rsidR="008C0C6F"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Работникам </w:t>
      </w:r>
      <w:r w:rsidR="008C0C6F" w:rsidRPr="00CC6523">
        <w:rPr>
          <w:rFonts w:ascii="Times New Roman" w:hAnsi="Times New Roman" w:cs="Times New Roman"/>
          <w:sz w:val="24"/>
          <w:szCs w:val="24"/>
        </w:rPr>
        <w:t>организации</w:t>
      </w:r>
      <w:r w:rsidR="008C0C6F"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устанавливаются следующие ежемесячные надбавки</w:t>
      </w:r>
      <w:r w:rsidR="005D6B12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  <w:r w:rsidR="008C0C6F"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:rsidR="00957EB1" w:rsidRDefault="008C0C6F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1) за работу в образовательных организациях, осуществляющих образовательную деятельность по адаптированным основным общеобразовательным программам, а также в классах, группах для детей с ограниченными возможностями здоровья в образовательных организациях;</w:t>
      </w:r>
    </w:p>
    <w:p w:rsidR="008C0C6F" w:rsidRPr="00E521AF" w:rsidRDefault="008C0C6F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521AF">
        <w:rPr>
          <w:rFonts w:ascii="Times New Roman" w:eastAsiaTheme="minorHAnsi" w:hAnsi="Times New Roman" w:cs="Times New Roman"/>
          <w:sz w:val="24"/>
          <w:szCs w:val="24"/>
          <w:lang w:eastAsia="en-US"/>
        </w:rPr>
        <w:t>2) учителям за обучение на дому детей, которые по состоянию здоровья не могут посещать образовательные организации;</w:t>
      </w:r>
    </w:p>
    <w:p w:rsidR="008C0C6F" w:rsidRPr="00E521AF" w:rsidRDefault="00F61225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521AF">
        <w:rPr>
          <w:rFonts w:ascii="Times New Roman" w:eastAsiaTheme="minorHAnsi" w:hAnsi="Times New Roman" w:cs="Times New Roman"/>
          <w:sz w:val="24"/>
          <w:szCs w:val="24"/>
          <w:lang w:eastAsia="en-US"/>
        </w:rPr>
        <w:t>3</w:t>
      </w:r>
      <w:r w:rsidR="008C0C6F" w:rsidRPr="00E521AF">
        <w:rPr>
          <w:rFonts w:ascii="Times New Roman" w:eastAsiaTheme="minorHAnsi" w:hAnsi="Times New Roman" w:cs="Times New Roman"/>
          <w:sz w:val="24"/>
          <w:szCs w:val="24"/>
          <w:lang w:eastAsia="en-US"/>
        </w:rPr>
        <w:t>) педагогическим работникам общеобразовательных организаций за работу в классах с углубленным изучением отдельных учебных предметов, профильным обучением.</w:t>
      </w:r>
    </w:p>
    <w:p w:rsidR="008C0C6F" w:rsidRPr="00CC6523" w:rsidRDefault="008C0C6F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Размеры ежемесячных надбавок, указанных в настоящем пункте, за один час работы устанавливаются в следующих размерах</w:t>
      </w:r>
      <w:r w:rsidRPr="00CC6523">
        <w:rPr>
          <w:rStyle w:val="aa"/>
          <w:rFonts w:ascii="Times New Roman" w:eastAsiaTheme="minorHAnsi" w:hAnsi="Times New Roman" w:cs="Times New Roman"/>
          <w:sz w:val="24"/>
          <w:szCs w:val="24"/>
          <w:lang w:eastAsia="en-US"/>
        </w:rPr>
        <w:footnoteReference w:id="2"/>
      </w: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3"/>
        <w:gridCol w:w="2268"/>
      </w:tblGrid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Наименование ежемесячных надбавок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Размеры ежемесячных надбавок за один час работы по установленной норме часов в неделю (рублей)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За работу в образовательных организациях, осуществляющих образовательную деятельность по адаптированным основным общеобразовательным программам, а также в классах, группах </w:t>
            </w: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для детей с ограниченными возможностями здоровья в образовательных организациях при норме часов в неделю: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C0C6F" w:rsidRPr="00CC6523" w:rsidTr="0071730A">
        <w:trPr>
          <w:trHeight w:val="389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18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47,37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42,63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24 часа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35,53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25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34,10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30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28,42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36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23,68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40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31,6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Учителям за обучение на дому детей, которые по состоянию здоровья не могут посещать образовательные организации при норме часов в неделю: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18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47.37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42,63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24 часа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35,53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25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34,10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30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28,42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36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23,68</w:t>
            </w:r>
          </w:p>
        </w:tc>
      </w:tr>
      <w:tr w:rsidR="008C0C6F" w:rsidRPr="00CC6523" w:rsidTr="0071730A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40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31,6</w:t>
            </w:r>
          </w:p>
        </w:tc>
      </w:tr>
      <w:tr w:rsidR="008C0C6F" w:rsidRPr="00CC6523" w:rsidTr="0071730A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Педагогическим работникам учреждения за работу в классах с углубленным изучением отдельных учебных предметов, профильным обучением, при норме часов в неделю: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18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35,53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31,97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24 часа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26,64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25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25,58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30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21,32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36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17,76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40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23,70</w:t>
            </w:r>
          </w:p>
        </w:tc>
      </w:tr>
    </w:tbl>
    <w:p w:rsidR="008C0C6F" w:rsidRPr="00CC6523" w:rsidRDefault="008C0C6F" w:rsidP="0071730A">
      <w:pPr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8C0C6F" w:rsidRPr="00F61225" w:rsidRDefault="005D6B12" w:rsidP="00792E2F">
      <w:pPr>
        <w:spacing w:line="240" w:lineRule="auto"/>
        <w:ind w:firstLine="708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61225">
        <w:rPr>
          <w:rFonts w:ascii="Times New Roman" w:hAnsi="Times New Roman" w:cs="Times New Roman"/>
          <w:snapToGrid w:val="0"/>
          <w:sz w:val="24"/>
          <w:szCs w:val="24"/>
        </w:rPr>
        <w:t>3.5</w:t>
      </w:r>
      <w:r w:rsidR="008C0C6F" w:rsidRPr="00F61225">
        <w:rPr>
          <w:rFonts w:ascii="Times New Roman" w:hAnsi="Times New Roman" w:cs="Times New Roman"/>
          <w:snapToGrid w:val="0"/>
          <w:sz w:val="24"/>
          <w:szCs w:val="24"/>
        </w:rPr>
        <w:t xml:space="preserve">. Педагогическим работникам </w:t>
      </w:r>
      <w:r w:rsidR="008C0C6F" w:rsidRPr="00F61225">
        <w:rPr>
          <w:rFonts w:ascii="Times New Roman" w:hAnsi="Times New Roman" w:cs="Times New Roman"/>
          <w:sz w:val="24"/>
          <w:szCs w:val="24"/>
        </w:rPr>
        <w:t>организации</w:t>
      </w:r>
      <w:r w:rsidR="008C0C6F" w:rsidRPr="00F61225">
        <w:rPr>
          <w:rFonts w:ascii="Times New Roman" w:hAnsi="Times New Roman" w:cs="Times New Roman"/>
          <w:snapToGrid w:val="0"/>
          <w:sz w:val="24"/>
          <w:szCs w:val="24"/>
        </w:rPr>
        <w:t xml:space="preserve"> устанавливаются стимулирующие выплаты:</w:t>
      </w:r>
    </w:p>
    <w:p w:rsidR="008C0C6F" w:rsidRPr="00CC6523" w:rsidRDefault="005D6B12" w:rsidP="00792E2F">
      <w:pPr>
        <w:spacing w:line="240" w:lineRule="auto"/>
        <w:ind w:firstLine="708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3.5</w:t>
      </w:r>
      <w:r w:rsidR="008C0C6F" w:rsidRPr="00CC6523">
        <w:rPr>
          <w:rFonts w:ascii="Times New Roman" w:hAnsi="Times New Roman" w:cs="Times New Roman"/>
          <w:snapToGrid w:val="0"/>
          <w:sz w:val="24"/>
          <w:szCs w:val="24"/>
        </w:rPr>
        <w:t xml:space="preserve">.1. за проверку письменных работ; </w:t>
      </w:r>
    </w:p>
    <w:p w:rsidR="008C0C6F" w:rsidRPr="00CC6523" w:rsidRDefault="005D6B12" w:rsidP="00792E2F">
      <w:pPr>
        <w:spacing w:line="240" w:lineRule="auto"/>
        <w:ind w:firstLine="708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lastRenderedPageBreak/>
        <w:t>3.5</w:t>
      </w:r>
      <w:r w:rsidR="008C0C6F" w:rsidRPr="00CC6523">
        <w:rPr>
          <w:rFonts w:ascii="Times New Roman" w:hAnsi="Times New Roman" w:cs="Times New Roman"/>
          <w:snapToGrid w:val="0"/>
          <w:sz w:val="24"/>
          <w:szCs w:val="24"/>
        </w:rPr>
        <w:t>.2 за заведование кабинетами, учебными мастерскими;</w:t>
      </w:r>
    </w:p>
    <w:p w:rsidR="008C0C6F" w:rsidRPr="00CC6523" w:rsidRDefault="005D6B12" w:rsidP="00792E2F">
      <w:pPr>
        <w:spacing w:line="240" w:lineRule="auto"/>
        <w:ind w:firstLine="708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3.5.</w:t>
      </w:r>
      <w:r w:rsidR="008C0C6F" w:rsidRPr="00CC6523">
        <w:rPr>
          <w:rFonts w:ascii="Times New Roman" w:hAnsi="Times New Roman" w:cs="Times New Roman"/>
          <w:snapToGrid w:val="0"/>
          <w:sz w:val="24"/>
          <w:szCs w:val="24"/>
        </w:rPr>
        <w:t>3.  за осуществление руководства   методическими объединениями и др.</w:t>
      </w:r>
    </w:p>
    <w:p w:rsidR="008C0C6F" w:rsidRPr="00CC6523" w:rsidRDefault="008C0C6F" w:rsidP="00792E2F">
      <w:pPr>
        <w:spacing w:line="240" w:lineRule="auto"/>
        <w:ind w:firstLine="708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CC6523">
        <w:rPr>
          <w:rFonts w:ascii="Times New Roman" w:hAnsi="Times New Roman" w:cs="Times New Roman"/>
          <w:snapToGrid w:val="0"/>
          <w:sz w:val="24"/>
          <w:szCs w:val="24"/>
        </w:rPr>
        <w:t>Критерии и</w:t>
      </w:r>
      <w:r w:rsidR="005D6B12">
        <w:rPr>
          <w:rFonts w:ascii="Times New Roman" w:hAnsi="Times New Roman" w:cs="Times New Roman"/>
          <w:snapToGrid w:val="0"/>
          <w:sz w:val="24"/>
          <w:szCs w:val="24"/>
        </w:rPr>
        <w:t xml:space="preserve"> суммы выплат, указанных в п.3.5</w:t>
      </w:r>
      <w:r w:rsidRPr="00CC6523">
        <w:rPr>
          <w:rFonts w:ascii="Times New Roman" w:hAnsi="Times New Roman" w:cs="Times New Roman"/>
          <w:snapToGrid w:val="0"/>
          <w:sz w:val="24"/>
          <w:szCs w:val="24"/>
        </w:rPr>
        <w:t xml:space="preserve">., учитываются </w:t>
      </w:r>
      <w:r w:rsidRPr="00CC6523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согласно </w:t>
      </w:r>
      <w:r w:rsidRPr="00F61225">
        <w:rPr>
          <w:rFonts w:ascii="Times New Roman" w:hAnsi="Times New Roman" w:cs="Times New Roman"/>
          <w:snapToGrid w:val="0"/>
          <w:sz w:val="24"/>
          <w:szCs w:val="24"/>
        </w:rPr>
        <w:t>Приложению № 1 к настоящему Положению.</w:t>
      </w:r>
    </w:p>
    <w:p w:rsidR="008C0C6F" w:rsidRPr="00CC6523" w:rsidRDefault="005D6B12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3.6</w:t>
      </w:r>
      <w:r w:rsidR="008C0C6F" w:rsidRPr="00CC6523">
        <w:rPr>
          <w:rFonts w:ascii="Times New Roman" w:hAnsi="Times New Roman" w:cs="Times New Roman"/>
          <w:sz w:val="24"/>
          <w:szCs w:val="24"/>
        </w:rPr>
        <w:t xml:space="preserve">. </w:t>
      </w:r>
      <w:r w:rsidR="008C0C6F"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Педагогическим работникам </w:t>
      </w:r>
      <w:r w:rsidR="00331A67">
        <w:rPr>
          <w:rFonts w:ascii="Times New Roman" w:eastAsiaTheme="minorHAnsi" w:hAnsi="Times New Roman" w:cs="Times New Roman"/>
          <w:sz w:val="24"/>
          <w:szCs w:val="24"/>
          <w:lang w:eastAsia="en-US"/>
        </w:rPr>
        <w:t>организации</w:t>
      </w:r>
      <w:r w:rsidR="008C0C6F"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устанавливается ежемесячное вознаграждение в размере 1000 рублей за выполнение функций классного руководителя (в зависимости от наполняемости класса при норме </w:t>
      </w:r>
      <w:r w:rsidR="008C0C6F" w:rsidRPr="00F61225">
        <w:rPr>
          <w:rFonts w:ascii="Times New Roman" w:eastAsiaTheme="minorHAnsi" w:hAnsi="Times New Roman" w:cs="Times New Roman"/>
          <w:sz w:val="24"/>
          <w:szCs w:val="24"/>
          <w:lang w:eastAsia="en-US"/>
        </w:rPr>
        <w:t>14 человек).</w:t>
      </w:r>
      <w:r w:rsidR="008C0C6F"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</w:p>
    <w:p w:rsidR="008C0C6F" w:rsidRPr="00CC6523" w:rsidRDefault="008C0C6F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Для классов (классов-комплектов) с наполняемостью меньше установленной наполняемости размер вознаграждения уменьшается пропорционально численности обучающихся.</w:t>
      </w:r>
    </w:p>
    <w:p w:rsidR="008C0C6F" w:rsidRPr="00CC6523" w:rsidRDefault="008C0C6F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Для классов (классов-комплектов) наполняемостью более 25 человек размер вознаграждения увеличивается пропорционально численности обучающихся.</w:t>
      </w:r>
    </w:p>
    <w:p w:rsidR="008C0C6F" w:rsidRPr="00CC6523" w:rsidRDefault="005D6B12" w:rsidP="00792E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3.7</w:t>
      </w:r>
      <w:r w:rsidR="008C0C6F" w:rsidRPr="00CC6523">
        <w:rPr>
          <w:rFonts w:ascii="Times New Roman" w:hAnsi="Times New Roman" w:cs="Times New Roman"/>
          <w:sz w:val="24"/>
          <w:szCs w:val="24"/>
        </w:rPr>
        <w:t>. Педагогическим работникам  устанавливается ежемесячная надбавка за стаж работы (выслугу лет) в зависимости от общего стажа педагогической работы, в следующих размерах:</w:t>
      </w:r>
    </w:p>
    <w:p w:rsidR="008C0C6F" w:rsidRPr="00CC6523" w:rsidRDefault="008C0C6F" w:rsidP="00792E2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hAnsi="Times New Roman" w:cs="Times New Roman"/>
          <w:sz w:val="24"/>
          <w:szCs w:val="24"/>
          <w:lang w:eastAsia="en-US"/>
        </w:rPr>
        <w:t>от 3 до 5 лет</w:t>
      </w:r>
      <w:r w:rsidRPr="00CC6523">
        <w:rPr>
          <w:rFonts w:ascii="Times New Roman" w:hAnsi="Times New Roman" w:cs="Times New Roman"/>
          <w:sz w:val="24"/>
          <w:szCs w:val="24"/>
        </w:rPr>
        <w:t xml:space="preserve"> – 600 рублей;</w:t>
      </w:r>
    </w:p>
    <w:p w:rsidR="008C0C6F" w:rsidRPr="00CC6523" w:rsidRDefault="008C0C6F" w:rsidP="00792E2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hAnsi="Times New Roman" w:cs="Times New Roman"/>
          <w:sz w:val="24"/>
          <w:szCs w:val="24"/>
        </w:rPr>
        <w:t>от 5 до 10 лет – 800 рублей;</w:t>
      </w:r>
    </w:p>
    <w:p w:rsidR="008C0C6F" w:rsidRPr="00CC6523" w:rsidRDefault="008C0C6F" w:rsidP="00792E2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hAnsi="Times New Roman" w:cs="Times New Roman"/>
          <w:sz w:val="24"/>
          <w:szCs w:val="24"/>
        </w:rPr>
        <w:t>от 10 до 25 лет</w:t>
      </w:r>
      <w:r w:rsidR="005D6B12">
        <w:rPr>
          <w:rFonts w:ascii="Times New Roman" w:hAnsi="Times New Roman" w:cs="Times New Roman"/>
          <w:sz w:val="24"/>
          <w:szCs w:val="24"/>
        </w:rPr>
        <w:t xml:space="preserve"> и </w:t>
      </w:r>
      <w:r w:rsidR="005D6B12" w:rsidRPr="00F61225">
        <w:rPr>
          <w:rFonts w:ascii="Times New Roman" w:hAnsi="Times New Roman" w:cs="Times New Roman"/>
          <w:sz w:val="24"/>
          <w:szCs w:val="24"/>
        </w:rPr>
        <w:t>свыше 25 лет</w:t>
      </w:r>
      <w:r w:rsidRPr="00CC6523">
        <w:rPr>
          <w:rFonts w:ascii="Times New Roman" w:hAnsi="Times New Roman" w:cs="Times New Roman"/>
          <w:sz w:val="24"/>
          <w:szCs w:val="24"/>
        </w:rPr>
        <w:t xml:space="preserve"> – 1000 рублей.</w:t>
      </w:r>
    </w:p>
    <w:p w:rsidR="008C0C6F" w:rsidRPr="00CC6523" w:rsidRDefault="008C0C6F" w:rsidP="00792E2F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652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C6523">
        <w:rPr>
          <w:rFonts w:ascii="Times New Roman" w:hAnsi="Times New Roman" w:cs="Times New Roman"/>
          <w:bCs/>
          <w:sz w:val="24"/>
          <w:szCs w:val="24"/>
        </w:rPr>
        <w:tab/>
        <w:t xml:space="preserve">Начисление и выплата ежемесячной надбавки производятся по основному месту работы. </w:t>
      </w:r>
    </w:p>
    <w:p w:rsidR="008C0C6F" w:rsidRPr="00CC6523" w:rsidRDefault="008C0C6F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hAnsi="Times New Roman" w:cs="Times New Roman"/>
          <w:bCs/>
          <w:sz w:val="24"/>
          <w:szCs w:val="24"/>
        </w:rPr>
        <w:tab/>
      </w: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Педагогическим работникам, которым установлена продолжительность рабочего времени ниже нормы часов педагогической работы, установленной за ставку заработной платы, ежемесячные надбавки за стаж работы (выслугу лет) устанавливаются пропорционально отработанному времени.</w:t>
      </w:r>
      <w:r w:rsidRPr="00CC6523">
        <w:rPr>
          <w:rFonts w:ascii="Times New Roman" w:hAnsi="Times New Roman" w:cs="Times New Roman"/>
          <w:sz w:val="24"/>
          <w:szCs w:val="24"/>
        </w:rPr>
        <w:tab/>
      </w:r>
    </w:p>
    <w:p w:rsidR="008C0C6F" w:rsidRPr="00CC6523" w:rsidRDefault="005D6B12" w:rsidP="00792E2F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</w:t>
      </w:r>
      <w:r w:rsidR="008C0C6F" w:rsidRPr="00CC6523">
        <w:rPr>
          <w:rFonts w:ascii="Times New Roman" w:hAnsi="Times New Roman" w:cs="Times New Roman"/>
          <w:sz w:val="24"/>
          <w:szCs w:val="24"/>
        </w:rPr>
        <w:t>.</w:t>
      </w:r>
      <w:r w:rsidR="008C0C6F" w:rsidRPr="00CC6523">
        <w:rPr>
          <w:rFonts w:ascii="Times New Roman" w:hAnsi="Times New Roman" w:cs="Times New Roman"/>
          <w:bCs/>
          <w:sz w:val="24"/>
          <w:szCs w:val="24"/>
        </w:rPr>
        <w:t xml:space="preserve"> Педагогическим работникам устанавливается ежемесячная стимулирующая надбавка  к должностному окладу со дня присвоения квалификационной категории в следующих размерах:</w:t>
      </w:r>
    </w:p>
    <w:p w:rsidR="008C0C6F" w:rsidRPr="00CC6523" w:rsidRDefault="008C0C6F" w:rsidP="00792E2F">
      <w:pPr>
        <w:spacing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6523">
        <w:rPr>
          <w:rFonts w:ascii="Times New Roman" w:hAnsi="Times New Roman" w:cs="Times New Roman"/>
          <w:snapToGrid w:val="0"/>
          <w:sz w:val="24"/>
          <w:szCs w:val="24"/>
        </w:rPr>
        <w:t>- за первую категорию – 1350 рублей;</w:t>
      </w:r>
    </w:p>
    <w:p w:rsidR="008C0C6F" w:rsidRPr="00CC6523" w:rsidRDefault="008C0C6F" w:rsidP="00792E2F">
      <w:pPr>
        <w:spacing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6523">
        <w:rPr>
          <w:rFonts w:ascii="Times New Roman" w:hAnsi="Times New Roman" w:cs="Times New Roman"/>
          <w:snapToGrid w:val="0"/>
          <w:sz w:val="24"/>
          <w:szCs w:val="24"/>
        </w:rPr>
        <w:t>- за высшую категорию – 2025 рублей.</w:t>
      </w:r>
    </w:p>
    <w:p w:rsidR="008C0C6F" w:rsidRPr="00CC6523" w:rsidRDefault="008C0C6F" w:rsidP="00792E2F">
      <w:pPr>
        <w:spacing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6523">
        <w:rPr>
          <w:rFonts w:ascii="Times New Roman" w:hAnsi="Times New Roman" w:cs="Times New Roman"/>
          <w:bCs/>
          <w:sz w:val="24"/>
          <w:szCs w:val="24"/>
        </w:rPr>
        <w:t>Начисление и выплата ежемесячной надбавки производ</w:t>
      </w:r>
      <w:r w:rsidR="00C8367A">
        <w:rPr>
          <w:rFonts w:ascii="Times New Roman" w:hAnsi="Times New Roman" w:cs="Times New Roman"/>
          <w:bCs/>
          <w:sz w:val="24"/>
          <w:szCs w:val="24"/>
        </w:rPr>
        <w:t>ятся по основному месту работы и по основной должности.</w:t>
      </w:r>
    </w:p>
    <w:p w:rsidR="008C0C6F" w:rsidRPr="00CC6523" w:rsidRDefault="008C0C6F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6523">
        <w:rPr>
          <w:rFonts w:ascii="Times New Roman" w:hAnsi="Times New Roman" w:cs="Times New Roman"/>
          <w:bCs/>
          <w:sz w:val="24"/>
          <w:szCs w:val="24"/>
        </w:rPr>
        <w:tab/>
      </w: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Педагогическим работникам, которым установлена продолжительность рабочего времени ниже нормы часов педагогической работы, установленной за ставку заработной платы, ежемесячные надбавки назначаются пропорционально отработанному времени.</w:t>
      </w:r>
    </w:p>
    <w:p w:rsidR="008C0C6F" w:rsidRPr="00CC6523" w:rsidRDefault="008C0C6F" w:rsidP="00792E2F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Педагогическим работникам, которым установлена продолжительность рабочего времени выше нормы часов педагогической работы, установленной за ставку заработной платы, ежемесячная надбавка назначается за норму часов педагогической работы, установленной за ставку заработной платы.</w:t>
      </w:r>
      <w:proofErr w:type="gramEnd"/>
    </w:p>
    <w:p w:rsidR="008C0C6F" w:rsidRPr="00CC6523" w:rsidRDefault="008C0C6F" w:rsidP="00792E2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Ежемесячная надбавка назначается на срок действия квалификационной категории.</w:t>
      </w:r>
    </w:p>
    <w:p w:rsidR="008C0C6F" w:rsidRPr="00331A67" w:rsidRDefault="005D6B12" w:rsidP="00C8367A">
      <w:pPr>
        <w:tabs>
          <w:tab w:val="num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A67">
        <w:rPr>
          <w:rFonts w:ascii="Times New Roman" w:hAnsi="Times New Roman" w:cs="Times New Roman"/>
          <w:sz w:val="24"/>
          <w:szCs w:val="24"/>
        </w:rPr>
        <w:lastRenderedPageBreak/>
        <w:tab/>
        <w:t>3.9</w:t>
      </w:r>
      <w:r w:rsidR="008C0C6F" w:rsidRPr="00331A67">
        <w:rPr>
          <w:rFonts w:ascii="Times New Roman" w:hAnsi="Times New Roman" w:cs="Times New Roman"/>
          <w:sz w:val="24"/>
          <w:szCs w:val="24"/>
        </w:rPr>
        <w:t>. В организации устанавлива</w:t>
      </w:r>
      <w:r w:rsidR="00331A67" w:rsidRPr="00331A67">
        <w:rPr>
          <w:rFonts w:ascii="Times New Roman" w:hAnsi="Times New Roman" w:cs="Times New Roman"/>
          <w:sz w:val="24"/>
          <w:szCs w:val="24"/>
        </w:rPr>
        <w:t>е</w:t>
      </w:r>
      <w:r w:rsidR="008C0C6F" w:rsidRPr="00331A67">
        <w:rPr>
          <w:rFonts w:ascii="Times New Roman" w:hAnsi="Times New Roman" w:cs="Times New Roman"/>
          <w:sz w:val="24"/>
          <w:szCs w:val="24"/>
        </w:rPr>
        <w:t>тся</w:t>
      </w:r>
      <w:r w:rsidR="00331A67" w:rsidRPr="00331A67">
        <w:rPr>
          <w:rFonts w:ascii="Times New Roman" w:hAnsi="Times New Roman" w:cs="Times New Roman"/>
          <w:sz w:val="24"/>
          <w:szCs w:val="24"/>
        </w:rPr>
        <w:t xml:space="preserve"> </w:t>
      </w:r>
      <w:r w:rsidR="008C0C6F" w:rsidRPr="00331A67">
        <w:rPr>
          <w:rFonts w:ascii="Times New Roman" w:hAnsi="Times New Roman" w:cs="Times New Roman"/>
          <w:snapToGrid w:val="0"/>
          <w:sz w:val="24"/>
          <w:szCs w:val="24"/>
        </w:rPr>
        <w:t xml:space="preserve">премия за качество выполняемых работ </w:t>
      </w:r>
      <w:r w:rsidR="00FA69DD" w:rsidRPr="00331A67">
        <w:rPr>
          <w:rFonts w:ascii="Times New Roman" w:hAnsi="Times New Roman" w:cs="Times New Roman"/>
          <w:snapToGrid w:val="0"/>
          <w:sz w:val="24"/>
          <w:szCs w:val="24"/>
        </w:rPr>
        <w:t>в размерах, основанных на критериях и показателях эффективности деятельности.</w:t>
      </w:r>
    </w:p>
    <w:p w:rsidR="00CC6523" w:rsidRPr="004D52F4" w:rsidRDefault="00C8367A" w:rsidP="00792E2F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3.10</w:t>
      </w:r>
      <w:r w:rsidR="00331A67">
        <w:rPr>
          <w:rFonts w:ascii="Times New Roman" w:hAnsi="Times New Roman" w:cs="Times New Roman"/>
          <w:sz w:val="24"/>
          <w:szCs w:val="24"/>
        </w:rPr>
        <w:t xml:space="preserve">. Виды премий, </w:t>
      </w:r>
      <w:r w:rsidR="008C0C6F" w:rsidRPr="004D52F4">
        <w:rPr>
          <w:rFonts w:ascii="Times New Roman" w:hAnsi="Times New Roman" w:cs="Times New Roman"/>
          <w:sz w:val="24"/>
          <w:szCs w:val="24"/>
        </w:rPr>
        <w:t xml:space="preserve">система показателей премирования, категории работников, порядок начисления  премий устанавливаются в соответствии </w:t>
      </w:r>
      <w:r w:rsidR="00FE6BA3" w:rsidRPr="00331A67">
        <w:rPr>
          <w:rFonts w:ascii="Times New Roman" w:hAnsi="Times New Roman" w:cs="Times New Roman"/>
          <w:sz w:val="24"/>
          <w:szCs w:val="24"/>
        </w:rPr>
        <w:t>с Приложениями</w:t>
      </w:r>
      <w:r w:rsidR="008C0C6F" w:rsidRPr="00331A67">
        <w:rPr>
          <w:rFonts w:ascii="Times New Roman" w:hAnsi="Times New Roman" w:cs="Times New Roman"/>
          <w:sz w:val="24"/>
          <w:szCs w:val="24"/>
        </w:rPr>
        <w:t xml:space="preserve"> №</w:t>
      </w:r>
      <w:r w:rsidR="009731D1" w:rsidRPr="00331A67">
        <w:rPr>
          <w:rFonts w:ascii="Times New Roman" w:hAnsi="Times New Roman" w:cs="Times New Roman"/>
          <w:sz w:val="24"/>
          <w:szCs w:val="24"/>
        </w:rPr>
        <w:t xml:space="preserve"> </w:t>
      </w:r>
      <w:r w:rsidR="008C0C6F" w:rsidRPr="00331A67">
        <w:rPr>
          <w:rFonts w:ascii="Times New Roman" w:hAnsi="Times New Roman" w:cs="Times New Roman"/>
          <w:sz w:val="24"/>
          <w:szCs w:val="24"/>
        </w:rPr>
        <w:t>2</w:t>
      </w:r>
      <w:r w:rsidR="00FE6BA3" w:rsidRPr="00331A67">
        <w:rPr>
          <w:rFonts w:ascii="Times New Roman" w:hAnsi="Times New Roman" w:cs="Times New Roman"/>
          <w:sz w:val="24"/>
          <w:szCs w:val="24"/>
        </w:rPr>
        <w:t xml:space="preserve">, </w:t>
      </w:r>
      <w:r w:rsidR="00A03E9D" w:rsidRPr="00331A67">
        <w:rPr>
          <w:rFonts w:ascii="Times New Roman" w:hAnsi="Times New Roman" w:cs="Times New Roman"/>
          <w:sz w:val="24"/>
          <w:szCs w:val="24"/>
        </w:rPr>
        <w:t>3</w:t>
      </w:r>
      <w:r w:rsidR="009605C3" w:rsidRPr="004D52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0C6F" w:rsidRPr="004D52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0C6F" w:rsidRPr="004D52F4">
        <w:rPr>
          <w:rFonts w:ascii="Times New Roman" w:hAnsi="Times New Roman" w:cs="Times New Roman"/>
          <w:sz w:val="24"/>
          <w:szCs w:val="24"/>
        </w:rPr>
        <w:t xml:space="preserve">к настоящему Положению. </w:t>
      </w:r>
    </w:p>
    <w:p w:rsidR="009C3E65" w:rsidRPr="00331A67" w:rsidRDefault="009C3E65" w:rsidP="009C3E65">
      <w:pPr>
        <w:ind w:firstLine="708"/>
        <w:jc w:val="both"/>
        <w:rPr>
          <w:rFonts w:ascii="Times New Roman" w:hAnsi="Times New Roman" w:cs="Times New Roman"/>
          <w:bCs/>
        </w:rPr>
      </w:pPr>
      <w:r w:rsidRPr="00331A67">
        <w:rPr>
          <w:rFonts w:ascii="Times New Roman" w:hAnsi="Times New Roman" w:cs="Times New Roman"/>
          <w:bCs/>
        </w:rPr>
        <w:t>4.Порядок распределения стимулирующих и премиальных выплат.</w:t>
      </w:r>
    </w:p>
    <w:p w:rsidR="009C3E65" w:rsidRPr="004D52F4" w:rsidRDefault="000D607B" w:rsidP="009C3E65">
      <w:pPr>
        <w:jc w:val="both"/>
        <w:rPr>
          <w:rFonts w:ascii="Times New Roman" w:hAnsi="Times New Roman" w:cs="Times New Roman"/>
          <w:color w:val="FF0000"/>
        </w:rPr>
      </w:pPr>
      <w:r w:rsidRPr="004D52F4">
        <w:rPr>
          <w:rFonts w:ascii="Times New Roman" w:hAnsi="Times New Roman" w:cs="Times New Roman"/>
        </w:rPr>
        <w:t xml:space="preserve">             </w:t>
      </w:r>
      <w:r w:rsidR="009C3E65" w:rsidRPr="004D52F4">
        <w:rPr>
          <w:rFonts w:ascii="Times New Roman" w:hAnsi="Times New Roman" w:cs="Times New Roman"/>
        </w:rPr>
        <w:t xml:space="preserve">4.1.Полномочия по распределению стимулирующих и премиальных </w:t>
      </w:r>
      <w:proofErr w:type="gramStart"/>
      <w:r w:rsidR="009C3E65" w:rsidRPr="004D52F4">
        <w:rPr>
          <w:rFonts w:ascii="Times New Roman" w:hAnsi="Times New Roman" w:cs="Times New Roman"/>
        </w:rPr>
        <w:t>выплат</w:t>
      </w:r>
      <w:proofErr w:type="gramEnd"/>
      <w:r w:rsidR="009C3E65" w:rsidRPr="004D52F4">
        <w:rPr>
          <w:rFonts w:ascii="Times New Roman" w:hAnsi="Times New Roman" w:cs="Times New Roman"/>
        </w:rPr>
        <w:t xml:space="preserve"> </w:t>
      </w:r>
      <w:r w:rsidR="009C3E65" w:rsidRPr="00331A67">
        <w:rPr>
          <w:rFonts w:ascii="Times New Roman" w:hAnsi="Times New Roman" w:cs="Times New Roman"/>
        </w:rPr>
        <w:t>педагогических работников, административного  и учебно-вспомогательного персонала возложены на Методический совет. Заседания по вопросам распределения стимулирующих и премиальных выплат данных категорий работников проводит и возглавляет директор.</w:t>
      </w:r>
      <w:r w:rsidR="009C3E65" w:rsidRPr="004D52F4">
        <w:rPr>
          <w:rFonts w:ascii="Times New Roman" w:hAnsi="Times New Roman" w:cs="Times New Roman"/>
          <w:color w:val="FF0000"/>
        </w:rPr>
        <w:t xml:space="preserve"> </w:t>
      </w:r>
    </w:p>
    <w:p w:rsidR="004D52F4" w:rsidRPr="004D52F4" w:rsidRDefault="004D52F4" w:rsidP="004D52F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52F4">
        <w:rPr>
          <w:rFonts w:ascii="Times New Roman" w:hAnsi="Times New Roman" w:cs="Times New Roman"/>
          <w:sz w:val="24"/>
          <w:szCs w:val="24"/>
        </w:rPr>
        <w:t>4.1.1.Педагогические работники организации ежемесячно представляют аналитическую информацию о показателях своей деятельности, являющуюся основ</w:t>
      </w:r>
      <w:r w:rsidR="00E521AF">
        <w:rPr>
          <w:rFonts w:ascii="Times New Roman" w:hAnsi="Times New Roman" w:cs="Times New Roman"/>
          <w:sz w:val="24"/>
          <w:szCs w:val="24"/>
        </w:rPr>
        <w:t>анием для премирования. Методический совет</w:t>
      </w:r>
      <w:r w:rsidRPr="004D52F4">
        <w:rPr>
          <w:rFonts w:ascii="Times New Roman" w:hAnsi="Times New Roman" w:cs="Times New Roman"/>
          <w:sz w:val="24"/>
          <w:szCs w:val="24"/>
        </w:rPr>
        <w:t xml:space="preserve"> проводит заседание и устанавливает по итогам аналитической информации стимулирующие выплаты педагогическим работникам организации. </w:t>
      </w:r>
    </w:p>
    <w:p w:rsidR="004D52F4" w:rsidRPr="004D52F4" w:rsidRDefault="004D52F4" w:rsidP="004D52F4">
      <w:pPr>
        <w:ind w:firstLine="709"/>
        <w:jc w:val="both"/>
        <w:rPr>
          <w:rFonts w:ascii="Times New Roman" w:hAnsi="Times New Roman" w:cs="Times New Roman"/>
          <w:color w:val="FF0000"/>
        </w:rPr>
      </w:pPr>
      <w:r w:rsidRPr="004D52F4">
        <w:rPr>
          <w:rFonts w:ascii="Times New Roman" w:hAnsi="Times New Roman" w:cs="Times New Roman"/>
          <w:sz w:val="24"/>
          <w:szCs w:val="24"/>
        </w:rPr>
        <w:t xml:space="preserve"> 4.1.2. Решение принимается по данным результатам деятельности педагогических работников и оформляется протоколом, на основании которого </w:t>
      </w:r>
      <w:r w:rsidR="00E521AF" w:rsidRPr="00331A67">
        <w:rPr>
          <w:rFonts w:ascii="Times New Roman" w:hAnsi="Times New Roman" w:cs="Times New Roman"/>
          <w:sz w:val="24"/>
          <w:szCs w:val="24"/>
        </w:rPr>
        <w:t xml:space="preserve">директор </w:t>
      </w:r>
      <w:r w:rsidRPr="004D52F4">
        <w:rPr>
          <w:rFonts w:ascii="Times New Roman" w:hAnsi="Times New Roman" w:cs="Times New Roman"/>
          <w:sz w:val="24"/>
          <w:szCs w:val="24"/>
        </w:rPr>
        <w:t xml:space="preserve">издает приказ по организации о производстве </w:t>
      </w:r>
      <w:r w:rsidRPr="004D52F4">
        <w:rPr>
          <w:rFonts w:ascii="Times New Roman" w:hAnsi="Times New Roman" w:cs="Times New Roman"/>
          <w:bCs/>
          <w:sz w:val="24"/>
          <w:szCs w:val="24"/>
        </w:rPr>
        <w:t>премии за качество выполняемых работ</w:t>
      </w:r>
      <w:r w:rsidRPr="004D52F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D52F4">
        <w:rPr>
          <w:rFonts w:ascii="Times New Roman" w:hAnsi="Times New Roman" w:cs="Times New Roman"/>
          <w:sz w:val="24"/>
          <w:szCs w:val="24"/>
        </w:rPr>
        <w:t>за соответствующий месяц.</w:t>
      </w:r>
    </w:p>
    <w:p w:rsidR="000D607B" w:rsidRPr="00331A67" w:rsidRDefault="000D607B" w:rsidP="000D607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1A67">
        <w:rPr>
          <w:rFonts w:ascii="Times New Roman" w:hAnsi="Times New Roman" w:cs="Times New Roman"/>
          <w:sz w:val="24"/>
          <w:szCs w:val="24"/>
        </w:rPr>
        <w:t>4.1.</w:t>
      </w:r>
      <w:r w:rsidR="004D52F4" w:rsidRPr="00331A67">
        <w:rPr>
          <w:rFonts w:ascii="Times New Roman" w:hAnsi="Times New Roman" w:cs="Times New Roman"/>
          <w:sz w:val="24"/>
          <w:szCs w:val="24"/>
        </w:rPr>
        <w:t>3</w:t>
      </w:r>
      <w:r w:rsidRPr="00331A67">
        <w:rPr>
          <w:rFonts w:ascii="Times New Roman" w:hAnsi="Times New Roman" w:cs="Times New Roman"/>
          <w:sz w:val="24"/>
          <w:szCs w:val="24"/>
        </w:rPr>
        <w:t xml:space="preserve">.  Порядок определения размера </w:t>
      </w:r>
      <w:r w:rsidRPr="00331A67">
        <w:rPr>
          <w:rFonts w:ascii="Times New Roman" w:hAnsi="Times New Roman" w:cs="Times New Roman"/>
          <w:bCs/>
          <w:sz w:val="24"/>
          <w:szCs w:val="24"/>
        </w:rPr>
        <w:t>премии за качество выполняемых работ</w:t>
      </w:r>
      <w:r w:rsidRPr="00331A67">
        <w:rPr>
          <w:rFonts w:ascii="Times New Roman" w:hAnsi="Times New Roman" w:cs="Times New Roman"/>
          <w:sz w:val="24"/>
          <w:szCs w:val="24"/>
        </w:rPr>
        <w:t xml:space="preserve"> педагогическим работникам:</w:t>
      </w:r>
    </w:p>
    <w:p w:rsidR="000D607B" w:rsidRPr="00331A67" w:rsidRDefault="000D607B" w:rsidP="000D607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1A67">
        <w:rPr>
          <w:rFonts w:ascii="Times New Roman" w:hAnsi="Times New Roman" w:cs="Times New Roman"/>
          <w:sz w:val="24"/>
          <w:szCs w:val="24"/>
        </w:rPr>
        <w:t xml:space="preserve">  За отчётный период производится подсчёт баллов по максимально возможному количеству критериев и показателей для каждого педагогического работника, которые устанавливаются в соответствии с Приложением № 2  к настоящему Положению, согласно представленной  аналитической информации о показателях своей деятельности; </w:t>
      </w:r>
    </w:p>
    <w:p w:rsidR="000D607B" w:rsidRPr="00331A67" w:rsidRDefault="000D607B" w:rsidP="000D607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1A67">
        <w:rPr>
          <w:rFonts w:ascii="Times New Roman" w:hAnsi="Times New Roman" w:cs="Times New Roman"/>
          <w:sz w:val="24"/>
          <w:szCs w:val="24"/>
        </w:rPr>
        <w:t xml:space="preserve">  Стоимость одного балла зависит от размера стимулирующей части ФОТ педагогических работников, запланированного на месяц и от общей суммы баллов по максимально возможному количеству критериев и показателей всех педагогических работников организации.</w:t>
      </w:r>
    </w:p>
    <w:p w:rsidR="000D607B" w:rsidRPr="00331A67" w:rsidRDefault="000D607B" w:rsidP="000D607B">
      <w:pPr>
        <w:ind w:firstLine="709"/>
        <w:jc w:val="both"/>
        <w:rPr>
          <w:rFonts w:ascii="Times New Roman" w:hAnsi="Times New Roman" w:cs="Times New Roman"/>
        </w:rPr>
      </w:pPr>
      <w:r w:rsidRPr="00331A67">
        <w:rPr>
          <w:rFonts w:ascii="Times New Roman" w:hAnsi="Times New Roman" w:cs="Times New Roman"/>
          <w:sz w:val="24"/>
          <w:szCs w:val="24"/>
        </w:rPr>
        <w:t xml:space="preserve">  Стоимость одного балла умножается на сумму баллов педагогического работника. В результате получается размер стимулирующих выплат каждому педагогическому работнику организации.</w:t>
      </w:r>
    </w:p>
    <w:p w:rsidR="009C3E65" w:rsidRPr="004D52F4" w:rsidRDefault="000D607B" w:rsidP="009C3E65">
      <w:pPr>
        <w:ind w:firstLine="708"/>
        <w:jc w:val="both"/>
        <w:rPr>
          <w:rFonts w:ascii="Times New Roman" w:hAnsi="Times New Roman" w:cs="Times New Roman"/>
        </w:rPr>
      </w:pPr>
      <w:r w:rsidRPr="004D52F4">
        <w:rPr>
          <w:rFonts w:ascii="Times New Roman" w:hAnsi="Times New Roman" w:cs="Times New Roman"/>
        </w:rPr>
        <w:t>4.2.</w:t>
      </w:r>
      <w:r w:rsidR="009C3E65" w:rsidRPr="004D52F4">
        <w:rPr>
          <w:rFonts w:ascii="Times New Roman" w:hAnsi="Times New Roman" w:cs="Times New Roman"/>
        </w:rPr>
        <w:t xml:space="preserve">Полномочия по распределению стимулирующих и премиальных выплат </w:t>
      </w:r>
      <w:r w:rsidR="009C3E65" w:rsidRPr="00331A67">
        <w:rPr>
          <w:rFonts w:ascii="Times New Roman" w:hAnsi="Times New Roman" w:cs="Times New Roman"/>
        </w:rPr>
        <w:t xml:space="preserve">обслуживающего персонала возложены на комиссию по охране труда. Директор </w:t>
      </w:r>
      <w:r w:rsidR="009C3E65" w:rsidRPr="004D52F4">
        <w:rPr>
          <w:rFonts w:ascii="Times New Roman" w:hAnsi="Times New Roman" w:cs="Times New Roman"/>
        </w:rPr>
        <w:t>по должности является председателем комиссии по охране труда и возглавляет заседания по вопросам распределения стимулирующих и премиальных выплат данной категории работников.</w:t>
      </w:r>
    </w:p>
    <w:p w:rsidR="009C3E65" w:rsidRDefault="009C3E65" w:rsidP="009C3E65">
      <w:pPr>
        <w:ind w:firstLine="708"/>
        <w:jc w:val="both"/>
        <w:rPr>
          <w:rFonts w:ascii="Times New Roman" w:hAnsi="Times New Roman" w:cs="Times New Roman"/>
          <w:bCs/>
        </w:rPr>
      </w:pPr>
      <w:r w:rsidRPr="004D52F4">
        <w:rPr>
          <w:rFonts w:ascii="Times New Roman" w:hAnsi="Times New Roman" w:cs="Times New Roman"/>
        </w:rPr>
        <w:t xml:space="preserve"> </w:t>
      </w:r>
      <w:r w:rsidR="004D52F4" w:rsidRPr="004D52F4">
        <w:rPr>
          <w:rFonts w:ascii="Times New Roman" w:hAnsi="Times New Roman" w:cs="Times New Roman"/>
        </w:rPr>
        <w:t>4</w:t>
      </w:r>
      <w:r w:rsidR="004D52F4" w:rsidRPr="00331A67">
        <w:rPr>
          <w:rFonts w:ascii="Times New Roman" w:hAnsi="Times New Roman" w:cs="Times New Roman"/>
        </w:rPr>
        <w:t>.3.</w:t>
      </w:r>
      <w:r w:rsidRPr="00331A67">
        <w:rPr>
          <w:rFonts w:ascii="Times New Roman" w:hAnsi="Times New Roman" w:cs="Times New Roman"/>
          <w:bCs/>
        </w:rPr>
        <w:t>Стимулирующие и премиальные выплаты для каждого работника оформляются письменно протоколом, затем результаты переносятся в трудовые договоры (эффективные контракты), которые подписываются работником и работодателем.</w:t>
      </w:r>
    </w:p>
    <w:p w:rsidR="009B0969" w:rsidRPr="002D2CA9" w:rsidRDefault="009B0969" w:rsidP="009C3E65">
      <w:pPr>
        <w:ind w:firstLine="708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4.4. </w:t>
      </w:r>
      <w:r w:rsidRPr="002D2CA9">
        <w:rPr>
          <w:rFonts w:ascii="Times New Roman" w:hAnsi="Times New Roman" w:cs="Times New Roman"/>
          <w:b/>
          <w:bCs/>
        </w:rPr>
        <w:t>Премиальные выплаты не зависят от количества времени, проработанного работником за месяц.</w:t>
      </w:r>
    </w:p>
    <w:p w:rsidR="009C3E65" w:rsidRPr="00331A67" w:rsidRDefault="000D607B" w:rsidP="009C3E65">
      <w:pPr>
        <w:ind w:firstLine="708"/>
        <w:jc w:val="both"/>
        <w:rPr>
          <w:rFonts w:ascii="Times New Roman" w:hAnsi="Times New Roman" w:cs="Times New Roman"/>
        </w:rPr>
      </w:pPr>
      <w:r w:rsidRPr="00331A67">
        <w:rPr>
          <w:rFonts w:ascii="Times New Roman" w:hAnsi="Times New Roman" w:cs="Times New Roman"/>
        </w:rPr>
        <w:lastRenderedPageBreak/>
        <w:t>4.</w:t>
      </w:r>
      <w:r w:rsidR="009B0969">
        <w:rPr>
          <w:rFonts w:ascii="Times New Roman" w:hAnsi="Times New Roman" w:cs="Times New Roman"/>
        </w:rPr>
        <w:t>5</w:t>
      </w:r>
      <w:r w:rsidR="004D52F4" w:rsidRPr="00331A67">
        <w:rPr>
          <w:rFonts w:ascii="Times New Roman" w:hAnsi="Times New Roman" w:cs="Times New Roman"/>
        </w:rPr>
        <w:t>.</w:t>
      </w:r>
      <w:r w:rsidR="009C3E65" w:rsidRPr="00331A67">
        <w:rPr>
          <w:rFonts w:ascii="Times New Roman" w:hAnsi="Times New Roman" w:cs="Times New Roman"/>
        </w:rPr>
        <w:t xml:space="preserve"> Для решения спорных вопросов создаётся конфликтная комиссия из  числа сотрудников организации в количестве не менее трёх человек. Состав конфликтной комиссии  избирается общим собранием трудового коллектива.</w:t>
      </w:r>
    </w:p>
    <w:p w:rsidR="009C3E65" w:rsidRPr="004D52F4" w:rsidRDefault="009C3E65" w:rsidP="009C3E65">
      <w:pPr>
        <w:ind w:firstLine="708"/>
        <w:jc w:val="both"/>
        <w:rPr>
          <w:rFonts w:ascii="Times New Roman" w:hAnsi="Times New Roman" w:cs="Times New Roman"/>
        </w:rPr>
      </w:pPr>
      <w:r w:rsidRPr="004D52F4">
        <w:rPr>
          <w:rFonts w:ascii="Times New Roman" w:hAnsi="Times New Roman" w:cs="Times New Roman"/>
        </w:rPr>
        <w:t>Работники организации при необходимости в течение трех последующих рабочих дней после ознакомления с результатами, указанными в трудовом договоре, подают письменные заявления в  конфликтную комиссию о несогласии с оценкой результатов их деятельности.</w:t>
      </w:r>
    </w:p>
    <w:p w:rsidR="009C3E65" w:rsidRPr="004D52F4" w:rsidRDefault="009C3E65" w:rsidP="009C3E65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</w:rPr>
      </w:pPr>
      <w:r w:rsidRPr="004D52F4">
        <w:rPr>
          <w:rFonts w:ascii="Times New Roman" w:hAnsi="Times New Roman" w:cs="Times New Roman"/>
        </w:rPr>
        <w:t>Конфликтная комиссия:</w:t>
      </w:r>
    </w:p>
    <w:p w:rsidR="009C3E65" w:rsidRPr="004D52F4" w:rsidRDefault="009C3E65" w:rsidP="009C3E6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D52F4">
        <w:rPr>
          <w:rFonts w:ascii="Times New Roman" w:hAnsi="Times New Roman" w:cs="Times New Roman"/>
        </w:rPr>
        <w:t>принимает и рассматривает письменные заявления работников о несогласии с оценкой результатов своей деятельности;</w:t>
      </w:r>
    </w:p>
    <w:p w:rsidR="009C3E65" w:rsidRPr="004D52F4" w:rsidRDefault="009C3E65" w:rsidP="009C3E6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D52F4">
        <w:rPr>
          <w:rFonts w:ascii="Times New Roman" w:hAnsi="Times New Roman" w:cs="Times New Roman"/>
        </w:rPr>
        <w:t>выносит в течение 3-х рабочих дней с  подачи заявления обоснованное письменное  решение об изменении оценки результатов деятельности работника или об оставлении оценки результатов деятельности работника без изменения;</w:t>
      </w:r>
    </w:p>
    <w:p w:rsidR="009C3E65" w:rsidRPr="004D52F4" w:rsidRDefault="009C3E65" w:rsidP="009C3E6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D52F4">
        <w:rPr>
          <w:rFonts w:ascii="Times New Roman" w:hAnsi="Times New Roman" w:cs="Times New Roman"/>
        </w:rPr>
        <w:t>предоставляет письменное решение конфликтной комиссии руководителю организации.</w:t>
      </w:r>
    </w:p>
    <w:p w:rsidR="009C3E65" w:rsidRPr="00331A67" w:rsidRDefault="000D607B" w:rsidP="009C3E65">
      <w:pPr>
        <w:ind w:firstLine="708"/>
        <w:jc w:val="both"/>
        <w:rPr>
          <w:rFonts w:ascii="Times New Roman" w:hAnsi="Times New Roman" w:cs="Times New Roman"/>
        </w:rPr>
      </w:pPr>
      <w:r w:rsidRPr="00331A67">
        <w:rPr>
          <w:rFonts w:ascii="Times New Roman" w:hAnsi="Times New Roman" w:cs="Times New Roman"/>
        </w:rPr>
        <w:t>4.</w:t>
      </w:r>
      <w:r w:rsidR="009B0969">
        <w:rPr>
          <w:rFonts w:ascii="Times New Roman" w:hAnsi="Times New Roman" w:cs="Times New Roman"/>
        </w:rPr>
        <w:t>6</w:t>
      </w:r>
      <w:r w:rsidRPr="00331A67">
        <w:rPr>
          <w:rFonts w:ascii="Times New Roman" w:hAnsi="Times New Roman" w:cs="Times New Roman"/>
        </w:rPr>
        <w:t xml:space="preserve">. </w:t>
      </w:r>
      <w:r w:rsidR="009C3E65" w:rsidRPr="00331A67">
        <w:rPr>
          <w:rFonts w:ascii="Times New Roman" w:hAnsi="Times New Roman" w:cs="Times New Roman"/>
        </w:rPr>
        <w:t xml:space="preserve">В </w:t>
      </w:r>
      <w:proofErr w:type="gramStart"/>
      <w:r w:rsidR="009C3E65" w:rsidRPr="00331A67">
        <w:rPr>
          <w:rFonts w:ascii="Times New Roman" w:hAnsi="Times New Roman" w:cs="Times New Roman"/>
        </w:rPr>
        <w:t>случае</w:t>
      </w:r>
      <w:proofErr w:type="gramEnd"/>
      <w:r w:rsidR="009C3E65" w:rsidRPr="00331A67">
        <w:rPr>
          <w:rFonts w:ascii="Times New Roman" w:hAnsi="Times New Roman" w:cs="Times New Roman"/>
        </w:rPr>
        <w:t>, если работник был привлечён к дисциплинарной ответственности, премиальные выплаты  за текущий месяц ему не выплачиваются.</w:t>
      </w:r>
    </w:p>
    <w:p w:rsidR="009C3E65" w:rsidRPr="00331A67" w:rsidRDefault="000D607B" w:rsidP="009C3E65">
      <w:pPr>
        <w:ind w:firstLine="708"/>
        <w:jc w:val="both"/>
        <w:rPr>
          <w:rFonts w:ascii="Times New Roman" w:hAnsi="Times New Roman" w:cs="Times New Roman"/>
        </w:rPr>
      </w:pPr>
      <w:r w:rsidRPr="00331A67">
        <w:rPr>
          <w:rFonts w:ascii="Times New Roman" w:hAnsi="Times New Roman" w:cs="Times New Roman"/>
        </w:rPr>
        <w:t>4.</w:t>
      </w:r>
      <w:r w:rsidR="009B0969">
        <w:rPr>
          <w:rFonts w:ascii="Times New Roman" w:hAnsi="Times New Roman" w:cs="Times New Roman"/>
        </w:rPr>
        <w:t>7</w:t>
      </w:r>
      <w:r w:rsidRPr="00331A67">
        <w:rPr>
          <w:rFonts w:ascii="Times New Roman" w:hAnsi="Times New Roman" w:cs="Times New Roman"/>
        </w:rPr>
        <w:t>.</w:t>
      </w:r>
      <w:r w:rsidR="009C3E65" w:rsidRPr="00331A67">
        <w:rPr>
          <w:rFonts w:ascii="Times New Roman" w:hAnsi="Times New Roman" w:cs="Times New Roman"/>
        </w:rPr>
        <w:t xml:space="preserve"> Приказ на стимулирующие выплаты с внесением корректировок (повышения или понижения выплат отдельным работникам), на персональную премиальную выплату педагогическим работникам  издаётся ежемесячно.</w:t>
      </w:r>
    </w:p>
    <w:p w:rsidR="009C3E65" w:rsidRPr="004D52F4" w:rsidRDefault="000D607B" w:rsidP="009C3E65">
      <w:pPr>
        <w:ind w:firstLine="708"/>
        <w:jc w:val="both"/>
        <w:rPr>
          <w:rFonts w:ascii="Times New Roman" w:hAnsi="Times New Roman" w:cs="Times New Roman"/>
        </w:rPr>
      </w:pPr>
      <w:r w:rsidRPr="004D52F4">
        <w:rPr>
          <w:rFonts w:ascii="Times New Roman" w:hAnsi="Times New Roman" w:cs="Times New Roman"/>
        </w:rPr>
        <w:t>4.</w:t>
      </w:r>
      <w:r w:rsidR="009B0969">
        <w:rPr>
          <w:rFonts w:ascii="Times New Roman" w:hAnsi="Times New Roman" w:cs="Times New Roman"/>
        </w:rPr>
        <w:t>8</w:t>
      </w:r>
      <w:r w:rsidRPr="004D52F4">
        <w:rPr>
          <w:rFonts w:ascii="Times New Roman" w:hAnsi="Times New Roman" w:cs="Times New Roman"/>
        </w:rPr>
        <w:t>.</w:t>
      </w:r>
      <w:r w:rsidR="009C3E65" w:rsidRPr="004D52F4">
        <w:rPr>
          <w:rFonts w:ascii="Times New Roman" w:hAnsi="Times New Roman" w:cs="Times New Roman"/>
        </w:rPr>
        <w:t xml:space="preserve"> Документы по распределению стимулирующих выплат, а именно: протоколы заседаний Методического совета, комиссии по охране труда по распределению стимулирующих выплат,  конфликтной комиссии, хранятся в делах учреждения в </w:t>
      </w:r>
      <w:r w:rsidR="009C3E65" w:rsidRPr="00E521AF">
        <w:rPr>
          <w:rFonts w:ascii="Times New Roman" w:hAnsi="Times New Roman" w:cs="Times New Roman"/>
        </w:rPr>
        <w:t>течение 3 лет.</w:t>
      </w: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C8367A" w:rsidRDefault="00C8367A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C8367A" w:rsidRDefault="00C8367A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C8367A" w:rsidRDefault="00C8367A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C8367A" w:rsidRDefault="00C8367A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C8367A" w:rsidRDefault="00C8367A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C8367A" w:rsidRDefault="00C8367A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C8367A" w:rsidRDefault="00C8367A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C8367A" w:rsidRDefault="00C8367A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C10FBD" w:rsidRPr="00582FF7" w:rsidRDefault="00C10FBD" w:rsidP="00C10FBD">
      <w:pPr>
        <w:pStyle w:val="af"/>
        <w:jc w:val="right"/>
        <w:rPr>
          <w:rFonts w:ascii="Times New Roman" w:hAnsi="Times New Roman" w:cs="Times New Roman"/>
          <w:snapToGrid w:val="0"/>
        </w:rPr>
      </w:pPr>
      <w:r w:rsidRPr="00582FF7">
        <w:rPr>
          <w:rFonts w:ascii="Times New Roman" w:hAnsi="Times New Roman" w:cs="Times New Roman"/>
          <w:color w:val="000000"/>
          <w:u w:val="single"/>
        </w:rPr>
        <w:lastRenderedPageBreak/>
        <w:t>Приложение 1</w:t>
      </w:r>
      <w:r w:rsidRPr="00582FF7">
        <w:rPr>
          <w:rFonts w:ascii="Times New Roman" w:hAnsi="Times New Roman" w:cs="Times New Roman"/>
          <w:snapToGrid w:val="0"/>
        </w:rPr>
        <w:t xml:space="preserve"> </w:t>
      </w:r>
    </w:p>
    <w:p w:rsidR="00C10FBD" w:rsidRPr="00582FF7" w:rsidRDefault="00C10FBD" w:rsidP="00C10FBD">
      <w:pPr>
        <w:pStyle w:val="af"/>
        <w:jc w:val="right"/>
        <w:rPr>
          <w:rFonts w:ascii="Times New Roman" w:hAnsi="Times New Roman" w:cs="Times New Roman"/>
          <w:snapToGrid w:val="0"/>
        </w:rPr>
      </w:pPr>
      <w:r w:rsidRPr="00582FF7">
        <w:rPr>
          <w:rFonts w:ascii="Times New Roman" w:hAnsi="Times New Roman" w:cs="Times New Roman"/>
          <w:snapToGrid w:val="0"/>
        </w:rPr>
        <w:t xml:space="preserve">к Положению о стимулирующих  и премиальных выплатах  работникам </w:t>
      </w:r>
    </w:p>
    <w:p w:rsidR="00C10FBD" w:rsidRPr="00582FF7" w:rsidRDefault="00C10FBD" w:rsidP="00C10FBD">
      <w:pPr>
        <w:pStyle w:val="af"/>
        <w:jc w:val="right"/>
        <w:rPr>
          <w:rFonts w:ascii="Times New Roman" w:hAnsi="Times New Roman" w:cs="Times New Roman"/>
        </w:rPr>
      </w:pPr>
      <w:r w:rsidRPr="00582FF7">
        <w:rPr>
          <w:rFonts w:ascii="Times New Roman" w:hAnsi="Times New Roman" w:cs="Times New Roman"/>
        </w:rPr>
        <w:t xml:space="preserve">Муниципального бюджетного общеобразовательного учреждения </w:t>
      </w:r>
    </w:p>
    <w:p w:rsidR="00C10FBD" w:rsidRPr="00582FF7" w:rsidRDefault="00C10FBD" w:rsidP="00C10FBD">
      <w:pPr>
        <w:pStyle w:val="af"/>
        <w:jc w:val="right"/>
        <w:rPr>
          <w:rFonts w:ascii="Times New Roman" w:hAnsi="Times New Roman" w:cs="Times New Roman"/>
        </w:rPr>
      </w:pPr>
      <w:r w:rsidRPr="00582FF7">
        <w:rPr>
          <w:rFonts w:ascii="Times New Roman" w:hAnsi="Times New Roman" w:cs="Times New Roman"/>
        </w:rPr>
        <w:t>«Нововасюганская средняя общеобразовательная школа»</w:t>
      </w:r>
    </w:p>
    <w:p w:rsidR="00C10FBD" w:rsidRDefault="00C10FBD" w:rsidP="00C10FBD">
      <w:pPr>
        <w:pStyle w:val="af"/>
        <w:jc w:val="right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</w:p>
    <w:p w:rsidR="00C10FBD" w:rsidRDefault="00C10FBD" w:rsidP="00C10FBD">
      <w:pPr>
        <w:spacing w:line="240" w:lineRule="auto"/>
        <w:jc w:val="center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color w:val="000000"/>
        </w:rPr>
        <w:t>Ежемесячные надбавки педагогическим работникам за дополнительную работу</w:t>
      </w:r>
    </w:p>
    <w:tbl>
      <w:tblPr>
        <w:tblW w:w="9585" w:type="dxa"/>
        <w:tblInd w:w="-5" w:type="dxa"/>
        <w:tblLayout w:type="fixed"/>
        <w:tblLook w:val="04A0"/>
      </w:tblPr>
      <w:tblGrid>
        <w:gridCol w:w="5150"/>
        <w:gridCol w:w="2521"/>
        <w:gridCol w:w="1914"/>
      </w:tblGrid>
      <w:tr w:rsidR="00C10FBD" w:rsidRPr="00582FF7" w:rsidTr="00C10FBD"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0FBD" w:rsidRPr="00582FF7" w:rsidRDefault="00C10FBD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0FBD" w:rsidRPr="00582FF7" w:rsidRDefault="00C10FBD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Размер выплат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0FBD" w:rsidRPr="00582FF7" w:rsidRDefault="00C10FBD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Период выплат</w:t>
            </w:r>
          </w:p>
        </w:tc>
      </w:tr>
      <w:tr w:rsidR="00C10FBD" w:rsidRPr="00582FF7" w:rsidTr="00C10FBD">
        <w:tc>
          <w:tcPr>
            <w:tcW w:w="95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0FBD" w:rsidRPr="00582FF7" w:rsidRDefault="00C10FBD">
            <w:pPr>
              <w:pStyle w:val="ab"/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82FF7">
              <w:rPr>
                <w:rFonts w:ascii="Times New Roman" w:hAnsi="Times New Roman"/>
                <w:b/>
                <w:sz w:val="20"/>
                <w:szCs w:val="20"/>
              </w:rPr>
              <w:t>1.За проверку письменных работ (с учетом учебной нагрузки)</w:t>
            </w:r>
            <w:r w:rsidR="00C70BB1" w:rsidRPr="00582FF7">
              <w:rPr>
                <w:rFonts w:ascii="Times New Roman" w:hAnsi="Times New Roman"/>
                <w:b/>
                <w:sz w:val="20"/>
                <w:szCs w:val="20"/>
              </w:rPr>
              <w:t xml:space="preserve"> по формуле:</w:t>
            </w:r>
          </w:p>
          <w:p w:rsidR="00C70BB1" w:rsidRPr="00582FF7" w:rsidRDefault="00582FF7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о</w:t>
            </w:r>
            <w:r w:rsidR="00C70BB1" w:rsidRPr="00582FF7">
              <w:rPr>
                <w:rFonts w:ascii="Times New Roman" w:hAnsi="Times New Roman"/>
                <w:sz w:val="20"/>
                <w:szCs w:val="20"/>
              </w:rPr>
              <w:t>клад: 18 часов * количество предметных часов* % тетради: 25 чел. * кол-во чел.</w:t>
            </w:r>
          </w:p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</w:p>
        </w:tc>
      </w:tr>
      <w:tr w:rsidR="00C10FBD" w:rsidRPr="00582FF7" w:rsidTr="00C10FBD"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0FBD" w:rsidRPr="00582FF7" w:rsidRDefault="00C10FBD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Учитель 1-4 классов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0FBD" w:rsidRPr="00582FF7" w:rsidRDefault="006D7CD4" w:rsidP="00B83C76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35 % от должностного оклада учителя на ставку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0FBD" w:rsidRPr="00582FF7" w:rsidRDefault="009B0969" w:rsidP="009B0969">
            <w:pPr>
              <w:pStyle w:val="ab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ежемесячно в течение учебного года</w:t>
            </w:r>
          </w:p>
        </w:tc>
      </w:tr>
      <w:tr w:rsidR="00C10FBD" w:rsidRPr="00582FF7" w:rsidTr="00C10FBD"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0FBD" w:rsidRPr="00582FF7" w:rsidRDefault="000451F8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Учитель русского языка и литературы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0FBD" w:rsidRPr="00582FF7" w:rsidRDefault="000451F8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45 % от должностного оклада учителя на ставку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0FBD" w:rsidRPr="00582FF7" w:rsidRDefault="009B0969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ежемесячно в течение учебного года</w:t>
            </w:r>
          </w:p>
        </w:tc>
      </w:tr>
      <w:tr w:rsidR="00C10FBD" w:rsidRPr="00582FF7" w:rsidTr="00C70BB1">
        <w:trPr>
          <w:trHeight w:val="1275"/>
        </w:trPr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0FBD" w:rsidRPr="00582FF7" w:rsidRDefault="000451F8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Учитель математики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0FBD" w:rsidRPr="00582FF7" w:rsidRDefault="000451F8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35 % от должностного оклада учителя на ставку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0FBD" w:rsidRPr="00582FF7" w:rsidRDefault="009B0969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ежемесячно в течение учебного года</w:t>
            </w:r>
          </w:p>
        </w:tc>
      </w:tr>
      <w:tr w:rsidR="00C70BB1" w:rsidRPr="00582FF7" w:rsidTr="00C70BB1">
        <w:trPr>
          <w:trHeight w:val="542"/>
        </w:trPr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Учитель химии, физики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21 % от должностного оклада учителя на ставку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ежемесячно в течение учебного года</w:t>
            </w:r>
          </w:p>
        </w:tc>
      </w:tr>
      <w:tr w:rsidR="000451F8" w:rsidRPr="00582FF7" w:rsidTr="00C10FBD"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451F8" w:rsidRPr="00582FF7" w:rsidRDefault="000451F8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451F8" w:rsidRPr="00582FF7" w:rsidRDefault="000451F8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F8" w:rsidRPr="00582FF7" w:rsidRDefault="000451F8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FBD" w:rsidRPr="00582FF7" w:rsidTr="00C10FBD"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0FBD" w:rsidRPr="00582FF7" w:rsidRDefault="000451F8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82FF7">
              <w:rPr>
                <w:rFonts w:ascii="Times New Roman" w:hAnsi="Times New Roman"/>
                <w:sz w:val="20"/>
                <w:szCs w:val="20"/>
              </w:rPr>
              <w:t xml:space="preserve">Учитель географии, истории, биологии, обществознания, ОДНКР, ОБЖ, ИЗО, </w:t>
            </w:r>
            <w:proofErr w:type="spellStart"/>
            <w:r w:rsidRPr="00582FF7">
              <w:rPr>
                <w:rFonts w:ascii="Times New Roman" w:hAnsi="Times New Roman"/>
                <w:sz w:val="20"/>
                <w:szCs w:val="20"/>
              </w:rPr>
              <w:t>иформатики</w:t>
            </w:r>
            <w:proofErr w:type="spellEnd"/>
            <w:r w:rsidRPr="00582FF7">
              <w:rPr>
                <w:rFonts w:ascii="Times New Roman" w:hAnsi="Times New Roman"/>
                <w:sz w:val="20"/>
                <w:szCs w:val="20"/>
              </w:rPr>
              <w:t>, астрономии, экономики, музыки;  педагог-психолог, учитель-логопед</w:t>
            </w:r>
            <w:proofErr w:type="gramEnd"/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0FBD" w:rsidRPr="00582FF7" w:rsidRDefault="000451F8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10 % от должностного оклада учителя на ставку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0FBD" w:rsidRPr="00582FF7" w:rsidRDefault="009B0969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ежемесячно в течение учебного года</w:t>
            </w:r>
          </w:p>
        </w:tc>
      </w:tr>
      <w:tr w:rsidR="00C70BB1" w:rsidRPr="00582FF7" w:rsidTr="00C70BB1">
        <w:trPr>
          <w:trHeight w:val="264"/>
        </w:trPr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Учитель иностранного языка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0BB1" w:rsidRPr="00582FF7" w:rsidRDefault="00C70BB1" w:rsidP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25 % от должностного оклада учителя на ставку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0BB1" w:rsidRPr="00582FF7" w:rsidRDefault="00C70BB1" w:rsidP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ежемесячно в течение учебного года</w:t>
            </w:r>
          </w:p>
        </w:tc>
      </w:tr>
      <w:tr w:rsidR="00C70BB1" w:rsidRPr="00582FF7" w:rsidTr="00C10FBD">
        <w:tc>
          <w:tcPr>
            <w:tcW w:w="95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82FF7">
              <w:rPr>
                <w:rFonts w:ascii="Times New Roman" w:hAnsi="Times New Roman"/>
                <w:b/>
                <w:sz w:val="20"/>
                <w:szCs w:val="20"/>
              </w:rPr>
              <w:t xml:space="preserve">2.За заведование кабинетами, учебными мастерскими и другими помещениями: </w:t>
            </w:r>
          </w:p>
        </w:tc>
      </w:tr>
      <w:tr w:rsidR="00C70BB1" w:rsidRPr="00582FF7" w:rsidTr="00C10FBD"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0BB1" w:rsidRPr="00582FF7" w:rsidRDefault="00C70BB1" w:rsidP="003D0EA4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Учитель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1104,7 руб.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ежемесячно в течение учебного года</w:t>
            </w:r>
          </w:p>
        </w:tc>
      </w:tr>
      <w:tr w:rsidR="00C70BB1" w:rsidRPr="00582FF7" w:rsidTr="00C10FBD"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Педагог дополнительного образования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1026,7 руб.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0BB1" w:rsidRPr="00582FF7" w:rsidRDefault="00C70BB1" w:rsidP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ежемесячно в течение учебного года</w:t>
            </w:r>
          </w:p>
        </w:tc>
      </w:tr>
      <w:tr w:rsidR="00C70BB1" w:rsidRPr="00582FF7" w:rsidTr="00C10FBD"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Педагог-психолог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539,6  руб.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ежемесячно в течение учебного года</w:t>
            </w:r>
          </w:p>
        </w:tc>
      </w:tr>
      <w:tr w:rsidR="00C70BB1" w:rsidRPr="00582FF7" w:rsidTr="00C10FBD">
        <w:tc>
          <w:tcPr>
            <w:tcW w:w="95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82FF7">
              <w:rPr>
                <w:rFonts w:ascii="Times New Roman" w:hAnsi="Times New Roman"/>
                <w:b/>
                <w:sz w:val="20"/>
                <w:szCs w:val="20"/>
              </w:rPr>
              <w:t>3.За осуществление руководства методическими  объединениями:</w:t>
            </w:r>
          </w:p>
        </w:tc>
      </w:tr>
      <w:tr w:rsidR="00C70BB1" w:rsidRPr="00582FF7" w:rsidTr="00C10FBD"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Руководитель методического объединения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1104,7 руб.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ежемесячно в течение учебного года</w:t>
            </w:r>
          </w:p>
        </w:tc>
      </w:tr>
      <w:tr w:rsidR="00C70BB1" w:rsidRPr="00582FF7" w:rsidTr="00C10FBD">
        <w:tc>
          <w:tcPr>
            <w:tcW w:w="95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82FF7">
              <w:rPr>
                <w:rFonts w:ascii="Times New Roman" w:hAnsi="Times New Roman"/>
                <w:b/>
                <w:sz w:val="20"/>
                <w:szCs w:val="20"/>
              </w:rPr>
              <w:t xml:space="preserve">4.За руководство </w:t>
            </w:r>
            <w:proofErr w:type="gramStart"/>
            <w:r w:rsidRPr="00582FF7">
              <w:rPr>
                <w:rFonts w:ascii="Times New Roman" w:hAnsi="Times New Roman"/>
                <w:b/>
                <w:sz w:val="20"/>
                <w:szCs w:val="20"/>
              </w:rPr>
              <w:t>школьным</w:t>
            </w:r>
            <w:proofErr w:type="gramEnd"/>
            <w:r w:rsidRPr="00582FF7">
              <w:rPr>
                <w:rFonts w:ascii="Times New Roman" w:hAnsi="Times New Roman"/>
                <w:b/>
                <w:sz w:val="20"/>
                <w:szCs w:val="20"/>
              </w:rPr>
              <w:t xml:space="preserve">  ПМПК</w:t>
            </w:r>
          </w:p>
        </w:tc>
      </w:tr>
      <w:tr w:rsidR="00C70BB1" w:rsidRPr="00582FF7" w:rsidTr="00C10FBD"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Педагог-психолог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1079,2 руб.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ежемесячно в течение учебного года</w:t>
            </w:r>
          </w:p>
        </w:tc>
      </w:tr>
      <w:tr w:rsidR="00C70BB1" w:rsidRPr="00582FF7" w:rsidTr="004B354B">
        <w:trPr>
          <w:trHeight w:val="788"/>
        </w:trPr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582FF7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582FF7">
              <w:rPr>
                <w:rFonts w:ascii="Times New Roman" w:hAnsi="Times New Roman"/>
                <w:b/>
                <w:sz w:val="20"/>
                <w:szCs w:val="20"/>
              </w:rPr>
              <w:t>За руководство школьным музеем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1104,7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354B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 xml:space="preserve">ежемесячно в течение </w:t>
            </w:r>
            <w:proofErr w:type="gramStart"/>
            <w:r w:rsidRPr="00582FF7">
              <w:rPr>
                <w:rFonts w:ascii="Times New Roman" w:hAnsi="Times New Roman"/>
                <w:sz w:val="20"/>
                <w:szCs w:val="20"/>
              </w:rPr>
              <w:t>учебного</w:t>
            </w:r>
            <w:proofErr w:type="gramEnd"/>
          </w:p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</w:tr>
      <w:tr w:rsidR="004B354B" w:rsidRPr="00582FF7" w:rsidTr="004B354B">
        <w:trPr>
          <w:trHeight w:val="703"/>
        </w:trPr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B354B" w:rsidRPr="00582FF7" w:rsidRDefault="004B354B">
            <w:pPr>
              <w:pStyle w:val="ab"/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6. За руководство школьным спортивным клубом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B354B" w:rsidRPr="00582FF7" w:rsidRDefault="004B354B" w:rsidP="00651B89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1104,7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354B" w:rsidRDefault="004B354B" w:rsidP="00651B89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 xml:space="preserve">ежемесячно в течение </w:t>
            </w:r>
            <w:proofErr w:type="gramStart"/>
            <w:r w:rsidRPr="00582FF7">
              <w:rPr>
                <w:rFonts w:ascii="Times New Roman" w:hAnsi="Times New Roman"/>
                <w:sz w:val="20"/>
                <w:szCs w:val="20"/>
              </w:rPr>
              <w:t>учебного</w:t>
            </w:r>
            <w:proofErr w:type="gramEnd"/>
          </w:p>
          <w:p w:rsidR="004B354B" w:rsidRPr="00582FF7" w:rsidRDefault="004B354B" w:rsidP="00651B89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</w:tr>
      <w:tr w:rsidR="004B354B" w:rsidRPr="00582FF7" w:rsidTr="00C10FBD"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B354B" w:rsidRPr="00582FF7" w:rsidRDefault="004B354B">
            <w:pPr>
              <w:pStyle w:val="ab"/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B354B" w:rsidRPr="00582FF7" w:rsidRDefault="004B354B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354B" w:rsidRPr="00582FF7" w:rsidRDefault="004B354B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10FBD" w:rsidRDefault="00C10FBD" w:rsidP="00C10FBD">
      <w:pPr>
        <w:jc w:val="right"/>
        <w:rPr>
          <w:b/>
          <w:color w:val="000000"/>
          <w:u w:val="single"/>
        </w:rPr>
      </w:pPr>
    </w:p>
    <w:p w:rsidR="00582FF7" w:rsidRDefault="00582FF7" w:rsidP="00C10FBD">
      <w:pPr>
        <w:jc w:val="right"/>
        <w:rPr>
          <w:b/>
          <w:color w:val="000000"/>
          <w:u w:val="single"/>
        </w:rPr>
      </w:pPr>
    </w:p>
    <w:p w:rsidR="00C10FBD" w:rsidRDefault="009B0969" w:rsidP="00C10FBD">
      <w:pPr>
        <w:pStyle w:val="af"/>
        <w:jc w:val="right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color w:val="000000"/>
          <w:u w:val="single"/>
        </w:rPr>
        <w:t>П</w:t>
      </w:r>
      <w:r w:rsidR="00C10FBD">
        <w:rPr>
          <w:rFonts w:ascii="Times New Roman" w:hAnsi="Times New Roman" w:cs="Times New Roman"/>
          <w:color w:val="000000"/>
          <w:u w:val="single"/>
        </w:rPr>
        <w:t>риложение 2</w:t>
      </w:r>
      <w:r w:rsidR="00C10FBD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C10FBD" w:rsidRDefault="00C10FBD" w:rsidP="00C10FBD">
      <w:pPr>
        <w:pStyle w:val="af"/>
        <w:jc w:val="right"/>
        <w:rPr>
          <w:rFonts w:ascii="Times New Roman" w:hAnsi="Times New Roman" w:cs="Times New Roman"/>
          <w:snapToGrid w:val="0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к </w:t>
      </w:r>
      <w:r>
        <w:rPr>
          <w:rFonts w:ascii="Times New Roman" w:hAnsi="Times New Roman" w:cs="Times New Roman"/>
          <w:snapToGrid w:val="0"/>
        </w:rPr>
        <w:t xml:space="preserve">Положению о стимулирующих  и премиальных выплатах  работникам </w:t>
      </w:r>
    </w:p>
    <w:p w:rsidR="00C10FBD" w:rsidRDefault="00C10FBD" w:rsidP="00C10FBD">
      <w:pPr>
        <w:pStyle w:val="af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Муниципального бюджетного общеобразовательного учреждения </w:t>
      </w:r>
    </w:p>
    <w:p w:rsidR="00C10FBD" w:rsidRDefault="00C10FBD" w:rsidP="00C10FBD">
      <w:pPr>
        <w:pStyle w:val="af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«Нововасюганская средняя общеобразовательная школа»</w:t>
      </w:r>
    </w:p>
    <w:p w:rsidR="00C10FBD" w:rsidRDefault="00C10FBD" w:rsidP="00C10FBD">
      <w:pPr>
        <w:tabs>
          <w:tab w:val="left" w:pos="1410"/>
        </w:tabs>
        <w:rPr>
          <w:rFonts w:ascii="Times New Roman" w:hAnsi="Times New Roman" w:cs="Times New Roman"/>
          <w:sz w:val="24"/>
          <w:szCs w:val="24"/>
        </w:rPr>
      </w:pPr>
    </w:p>
    <w:p w:rsidR="00C10FBD" w:rsidRDefault="00C10FBD" w:rsidP="00C10FBD">
      <w:pPr>
        <w:tabs>
          <w:tab w:val="left" w:pos="1410"/>
        </w:tabs>
        <w:rPr>
          <w:rFonts w:ascii="Times New Roman" w:hAnsi="Times New Roman" w:cs="Times New Roman"/>
          <w:sz w:val="24"/>
          <w:szCs w:val="24"/>
        </w:rPr>
      </w:pPr>
    </w:p>
    <w:p w:rsidR="00C10FBD" w:rsidRDefault="00632480" w:rsidP="00C10FBD">
      <w:pPr>
        <w:pStyle w:val="af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Показатели качества выполняемых работ педагогического персонала</w:t>
      </w:r>
    </w:p>
    <w:p w:rsidR="00C10FBD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Основные выплаты (которые могут заработать все педагоги) – </w:t>
      </w:r>
      <w:r>
        <w:rPr>
          <w:rFonts w:ascii="Times New Roman" w:hAnsi="Times New Roman" w:cs="Times New Roman"/>
          <w:b/>
          <w:sz w:val="24"/>
          <w:szCs w:val="24"/>
        </w:rPr>
        <w:t>100 баллов:</w:t>
      </w:r>
    </w:p>
    <w:p w:rsidR="00C10FBD" w:rsidRDefault="001A172C" w:rsidP="00C10FBD">
      <w:pPr>
        <w:pStyle w:val="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</w:t>
      </w:r>
      <w:r w:rsidR="00C10FBD">
        <w:rPr>
          <w:rFonts w:ascii="Times New Roman" w:hAnsi="Times New Roman" w:cs="Times New Roman"/>
          <w:b/>
        </w:rPr>
        <w:t>.За высокие результаты во внеурочной деятельности</w:t>
      </w:r>
      <w:r w:rsidR="00C10FBD">
        <w:rPr>
          <w:rFonts w:ascii="Times New Roman" w:hAnsi="Times New Roman" w:cs="Times New Roman"/>
        </w:rPr>
        <w:t xml:space="preserve"> – </w:t>
      </w:r>
      <w:proofErr w:type="gramStart"/>
      <w:r w:rsidR="00C10FBD">
        <w:rPr>
          <w:rFonts w:ascii="Times New Roman" w:hAnsi="Times New Roman" w:cs="Times New Roman"/>
        </w:rPr>
        <w:t>см</w:t>
      </w:r>
      <w:proofErr w:type="gramEnd"/>
      <w:r w:rsidR="00C10FBD">
        <w:rPr>
          <w:rFonts w:ascii="Times New Roman" w:hAnsi="Times New Roman" w:cs="Times New Roman"/>
        </w:rPr>
        <w:t>. п.8 целевых показателей:</w:t>
      </w:r>
    </w:p>
    <w:p w:rsidR="00C10FBD" w:rsidRPr="009A4695" w:rsidRDefault="00C10FBD" w:rsidP="00C10FBD">
      <w:pPr>
        <w:pStyle w:val="af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ШУ </w:t>
      </w:r>
      <w:r w:rsidR="009A4695">
        <w:rPr>
          <w:rFonts w:ascii="Times New Roman" w:hAnsi="Times New Roman" w:cs="Times New Roman"/>
          <w:szCs w:val="24"/>
        </w:rPr>
        <w:t>–</w:t>
      </w:r>
      <w:r>
        <w:rPr>
          <w:rFonts w:ascii="Times New Roman" w:hAnsi="Times New Roman" w:cs="Times New Roman"/>
          <w:szCs w:val="24"/>
        </w:rPr>
        <w:t xml:space="preserve"> 2</w:t>
      </w:r>
      <w:r w:rsidR="009A4695" w:rsidRPr="009A4695">
        <w:rPr>
          <w:rFonts w:ascii="Times New Roman" w:hAnsi="Times New Roman" w:cs="Times New Roman"/>
          <w:szCs w:val="24"/>
        </w:rPr>
        <w:t>/1</w:t>
      </w:r>
    </w:p>
    <w:p w:rsidR="00C10FBD" w:rsidRPr="009A4695" w:rsidRDefault="00C10FBD" w:rsidP="00C10FBD">
      <w:pPr>
        <w:pStyle w:val="af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МУ </w:t>
      </w:r>
      <w:r w:rsidR="009A4695">
        <w:rPr>
          <w:rFonts w:ascii="Times New Roman" w:hAnsi="Times New Roman" w:cs="Times New Roman"/>
          <w:szCs w:val="24"/>
        </w:rPr>
        <w:t>–</w:t>
      </w:r>
      <w:r>
        <w:rPr>
          <w:rFonts w:ascii="Times New Roman" w:hAnsi="Times New Roman" w:cs="Times New Roman"/>
          <w:szCs w:val="24"/>
        </w:rPr>
        <w:t xml:space="preserve"> 3</w:t>
      </w:r>
      <w:r w:rsidR="009A4695" w:rsidRPr="009A4695">
        <w:rPr>
          <w:rFonts w:ascii="Times New Roman" w:hAnsi="Times New Roman" w:cs="Times New Roman"/>
          <w:szCs w:val="24"/>
        </w:rPr>
        <w:t>/2</w:t>
      </w:r>
    </w:p>
    <w:p w:rsidR="00C10FBD" w:rsidRPr="0061083C" w:rsidRDefault="009A4695" w:rsidP="00C10FBD">
      <w:pPr>
        <w:pStyle w:val="af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РУ и ВУ – </w:t>
      </w:r>
      <w:r w:rsidRPr="009A4695">
        <w:rPr>
          <w:rFonts w:ascii="Times New Roman" w:hAnsi="Times New Roman" w:cs="Times New Roman"/>
          <w:szCs w:val="24"/>
        </w:rPr>
        <w:t>4</w:t>
      </w:r>
      <w:r w:rsidRPr="0061083C">
        <w:rPr>
          <w:rFonts w:ascii="Times New Roman" w:hAnsi="Times New Roman" w:cs="Times New Roman"/>
          <w:szCs w:val="24"/>
        </w:rPr>
        <w:t>/3</w:t>
      </w:r>
    </w:p>
    <w:p w:rsidR="00C10FBD" w:rsidRDefault="00C10FBD" w:rsidP="00C10FBD">
      <w:pPr>
        <w:pStyle w:val="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4"/>
        </w:rPr>
        <w:t xml:space="preserve">Всего – </w:t>
      </w:r>
      <w:r w:rsidR="009A4695">
        <w:rPr>
          <w:rFonts w:ascii="Times New Roman" w:hAnsi="Times New Roman" w:cs="Times New Roman"/>
          <w:b/>
          <w:szCs w:val="24"/>
        </w:rPr>
        <w:t>9</w:t>
      </w:r>
      <w:r>
        <w:rPr>
          <w:rFonts w:ascii="Times New Roman" w:hAnsi="Times New Roman" w:cs="Times New Roman"/>
          <w:b/>
          <w:szCs w:val="24"/>
        </w:rPr>
        <w:t xml:space="preserve"> баллов.</w:t>
      </w:r>
    </w:p>
    <w:p w:rsidR="00C10FBD" w:rsidRDefault="001A172C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C10FBD">
        <w:rPr>
          <w:rFonts w:ascii="Times New Roman" w:hAnsi="Times New Roman" w:cs="Times New Roman"/>
          <w:b/>
          <w:sz w:val="24"/>
          <w:szCs w:val="24"/>
        </w:rPr>
        <w:t>.Организация исследовательской деятельности  (проекты):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Участие любого уровня – 3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Призовое место – 10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– </w:t>
      </w:r>
      <w:r>
        <w:rPr>
          <w:rFonts w:ascii="Times New Roman" w:hAnsi="Times New Roman" w:cs="Times New Roman"/>
          <w:b/>
          <w:sz w:val="24"/>
          <w:szCs w:val="24"/>
        </w:rPr>
        <w:t>13 баллов</w:t>
      </w:r>
    </w:p>
    <w:p w:rsidR="00C10FBD" w:rsidRDefault="001A172C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C10FBD">
        <w:rPr>
          <w:rFonts w:ascii="Times New Roman" w:hAnsi="Times New Roman" w:cs="Times New Roman"/>
          <w:b/>
          <w:sz w:val="24"/>
          <w:szCs w:val="24"/>
        </w:rPr>
        <w:t>.Участие в м</w:t>
      </w:r>
      <w:r w:rsidR="002D285E">
        <w:rPr>
          <w:rFonts w:ascii="Times New Roman" w:hAnsi="Times New Roman" w:cs="Times New Roman"/>
          <w:b/>
          <w:sz w:val="24"/>
          <w:szCs w:val="24"/>
        </w:rPr>
        <w:t>етодической работе</w:t>
      </w:r>
      <w:r w:rsidR="00C10FBD">
        <w:rPr>
          <w:rFonts w:ascii="Times New Roman" w:hAnsi="Times New Roman" w:cs="Times New Roman"/>
          <w:b/>
          <w:sz w:val="24"/>
          <w:szCs w:val="24"/>
        </w:rPr>
        <w:t>:</w:t>
      </w:r>
    </w:p>
    <w:p w:rsidR="001A172C" w:rsidRDefault="001A172C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Выступления </w:t>
      </w:r>
      <w:r w:rsidR="002D285E">
        <w:rPr>
          <w:rFonts w:ascii="Times New Roman" w:hAnsi="Times New Roman" w:cs="Times New Roman"/>
          <w:sz w:val="24"/>
          <w:szCs w:val="24"/>
        </w:rPr>
        <w:t xml:space="preserve">(ШУ) </w:t>
      </w:r>
      <w:r>
        <w:rPr>
          <w:rFonts w:ascii="Times New Roman" w:hAnsi="Times New Roman" w:cs="Times New Roman"/>
          <w:sz w:val="24"/>
          <w:szCs w:val="24"/>
        </w:rPr>
        <w:t>– 2</w:t>
      </w:r>
    </w:p>
    <w:p w:rsidR="002D285E" w:rsidRDefault="002D285E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Выступления (РУ)  – 3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Мастер-классы – </w:t>
      </w:r>
      <w:r w:rsidR="001A172C">
        <w:rPr>
          <w:rFonts w:ascii="Times New Roman" w:hAnsi="Times New Roman" w:cs="Times New Roman"/>
          <w:sz w:val="24"/>
          <w:szCs w:val="24"/>
        </w:rPr>
        <w:t>5</w:t>
      </w:r>
    </w:p>
    <w:p w:rsidR="00C10FBD" w:rsidRPr="002D285E" w:rsidRDefault="00EA78A3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Открытые уроки – 1</w:t>
      </w:r>
      <w:r w:rsidRPr="002D285E">
        <w:rPr>
          <w:rFonts w:ascii="Times New Roman" w:hAnsi="Times New Roman" w:cs="Times New Roman"/>
          <w:sz w:val="24"/>
          <w:szCs w:val="24"/>
        </w:rPr>
        <w:t>1</w:t>
      </w:r>
    </w:p>
    <w:p w:rsidR="00C10FBD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- </w:t>
      </w:r>
      <w:r w:rsidR="002D285E">
        <w:rPr>
          <w:rFonts w:ascii="Times New Roman" w:hAnsi="Times New Roman" w:cs="Times New Roman"/>
          <w:b/>
          <w:sz w:val="24"/>
          <w:szCs w:val="24"/>
        </w:rPr>
        <w:t>21</w:t>
      </w:r>
      <w:r w:rsidR="0061083C">
        <w:rPr>
          <w:rFonts w:ascii="Times New Roman" w:hAnsi="Times New Roman" w:cs="Times New Roman"/>
          <w:b/>
          <w:sz w:val="24"/>
          <w:szCs w:val="24"/>
        </w:rPr>
        <w:t xml:space="preserve"> балл.</w:t>
      </w:r>
    </w:p>
    <w:p w:rsidR="00C10FBD" w:rsidRDefault="001A172C" w:rsidP="00C10FBD">
      <w:pPr>
        <w:pStyle w:val="af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C10FBD">
        <w:rPr>
          <w:rFonts w:ascii="Times New Roman" w:hAnsi="Times New Roman" w:cs="Times New Roman"/>
          <w:b/>
          <w:sz w:val="24"/>
          <w:szCs w:val="24"/>
        </w:rPr>
        <w:t xml:space="preserve">.Заполнение электронного журнала </w:t>
      </w:r>
      <w:r w:rsidR="00C10FBD">
        <w:rPr>
          <w:rFonts w:ascii="Times New Roman" w:hAnsi="Times New Roman" w:cs="Times New Roman"/>
          <w:b/>
          <w:sz w:val="24"/>
          <w:szCs w:val="24"/>
          <w:u w:val="single"/>
        </w:rPr>
        <w:t>(оценивается ежемесячно):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20% - 1 балл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40% - 2 балла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60 % - 3 балла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80 % - 4 балла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100% - 5 баллов</w:t>
      </w:r>
    </w:p>
    <w:p w:rsidR="00C10FBD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Макс.</w:t>
      </w:r>
      <w:r>
        <w:rPr>
          <w:rFonts w:ascii="Times New Roman" w:hAnsi="Times New Roman" w:cs="Times New Roman"/>
          <w:b/>
          <w:sz w:val="24"/>
          <w:szCs w:val="24"/>
        </w:rPr>
        <w:t>– 5 баллов.</w:t>
      </w:r>
    </w:p>
    <w:p w:rsidR="00C10FBD" w:rsidRDefault="001A172C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C10FBD">
        <w:rPr>
          <w:rFonts w:ascii="Times New Roman" w:hAnsi="Times New Roman" w:cs="Times New Roman"/>
          <w:b/>
          <w:sz w:val="24"/>
          <w:szCs w:val="24"/>
        </w:rPr>
        <w:t>.Участие в профессиональных конкурсах:</w:t>
      </w:r>
    </w:p>
    <w:p w:rsidR="00C10FBD" w:rsidRDefault="002D285E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Участие любого уровня – 3</w:t>
      </w:r>
    </w:p>
    <w:p w:rsidR="00C10FBD" w:rsidRDefault="002D285E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Призовое место – 6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– </w:t>
      </w:r>
      <w:r w:rsidR="002D285E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:rsidR="00C10FBD" w:rsidRDefault="001A172C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C10FBD">
        <w:rPr>
          <w:rFonts w:ascii="Times New Roman" w:hAnsi="Times New Roman" w:cs="Times New Roman"/>
          <w:b/>
          <w:sz w:val="24"/>
          <w:szCs w:val="24"/>
        </w:rPr>
        <w:t>.Обобщение и популяризация педагогического опыта: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Наличие сайта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интернет-странички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регулярно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обновляемых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– 5/3</w:t>
      </w:r>
    </w:p>
    <w:p w:rsidR="00C10FBD" w:rsidRPr="0061083C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публикаций: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РУиВУ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5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Публикации на школьном сайте: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предмету – 3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внеурочной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деят</w:t>
      </w:r>
      <w:proofErr w:type="spellEnd"/>
      <w:r>
        <w:rPr>
          <w:rFonts w:ascii="Times New Roman" w:hAnsi="Times New Roman" w:cs="Times New Roman"/>
          <w:sz w:val="24"/>
          <w:szCs w:val="24"/>
        </w:rPr>
        <w:t>. – 2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Наставничество (системная работа – 6; разовая деятельность – 2)</w:t>
      </w:r>
    </w:p>
    <w:p w:rsidR="00C10FBD" w:rsidRPr="0061083C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– </w:t>
      </w:r>
      <w:r w:rsidR="00654EE3">
        <w:rPr>
          <w:rFonts w:ascii="Times New Roman" w:hAnsi="Times New Roman" w:cs="Times New Roman"/>
          <w:b/>
          <w:sz w:val="24"/>
          <w:szCs w:val="24"/>
        </w:rPr>
        <w:t>2</w:t>
      </w:r>
      <w:r w:rsidR="00654EE3" w:rsidRPr="0061083C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</w:t>
      </w:r>
    </w:p>
    <w:p w:rsidR="00C10FBD" w:rsidRDefault="001A172C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 w:rsidRPr="001A172C">
        <w:rPr>
          <w:rFonts w:ascii="Times New Roman" w:hAnsi="Times New Roman" w:cs="Times New Roman"/>
          <w:b/>
          <w:sz w:val="24"/>
          <w:szCs w:val="24"/>
        </w:rPr>
        <w:t>7</w:t>
      </w:r>
      <w:r w:rsidR="00C10FBD" w:rsidRPr="001A172C">
        <w:rPr>
          <w:rFonts w:ascii="Times New Roman" w:hAnsi="Times New Roman" w:cs="Times New Roman"/>
          <w:b/>
          <w:sz w:val="24"/>
          <w:szCs w:val="24"/>
        </w:rPr>
        <w:t>.Наличие высшего образования – 5</w:t>
      </w:r>
      <w:r w:rsidR="00C10FBD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:rsidR="00C10FBD" w:rsidRPr="001A172C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1A172C">
        <w:rPr>
          <w:rFonts w:ascii="Times New Roman" w:hAnsi="Times New Roman" w:cs="Times New Roman"/>
          <w:b/>
          <w:sz w:val="24"/>
          <w:szCs w:val="24"/>
        </w:rPr>
        <w:t xml:space="preserve">8.Наличие категории – </w:t>
      </w:r>
      <w:r w:rsidR="001A172C">
        <w:rPr>
          <w:rFonts w:ascii="Times New Roman" w:hAnsi="Times New Roman" w:cs="Times New Roman"/>
          <w:b/>
          <w:sz w:val="24"/>
          <w:szCs w:val="24"/>
        </w:rPr>
        <w:t>7</w:t>
      </w:r>
      <w:r w:rsidRPr="001A172C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:rsidR="00C10FBD" w:rsidRPr="001A172C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9.Отсутствие обоснованных жалоб со стороны учащихся, родителей</w:t>
      </w:r>
      <w:r w:rsidR="001A172C">
        <w:rPr>
          <w:rFonts w:ascii="Times New Roman" w:hAnsi="Times New Roman" w:cs="Times New Roman"/>
          <w:b/>
          <w:sz w:val="24"/>
          <w:szCs w:val="24"/>
        </w:rPr>
        <w:t>, работников</w:t>
      </w:r>
      <w:r>
        <w:rPr>
          <w:rFonts w:ascii="Times New Roman" w:hAnsi="Times New Roman" w:cs="Times New Roman"/>
          <w:b/>
          <w:sz w:val="24"/>
          <w:szCs w:val="24"/>
        </w:rPr>
        <w:t>: 5 баллов</w:t>
      </w:r>
      <w:r w:rsidR="001A172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(Целевые показатели – п.19)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10.Исполнительская дисциплина педагога </w:t>
      </w:r>
      <w:r>
        <w:rPr>
          <w:rFonts w:ascii="Times New Roman" w:hAnsi="Times New Roman" w:cs="Times New Roman"/>
          <w:sz w:val="24"/>
          <w:szCs w:val="24"/>
        </w:rPr>
        <w:t xml:space="preserve">(Целевые показатели – п.21): учитывать </w:t>
      </w:r>
      <w:r w:rsidR="002949AF">
        <w:rPr>
          <w:rFonts w:ascii="Times New Roman" w:hAnsi="Times New Roman" w:cs="Times New Roman"/>
          <w:sz w:val="24"/>
          <w:szCs w:val="24"/>
        </w:rPr>
        <w:t xml:space="preserve">своевременное </w:t>
      </w:r>
      <w:r>
        <w:rPr>
          <w:rFonts w:ascii="Times New Roman" w:hAnsi="Times New Roman" w:cs="Times New Roman"/>
          <w:sz w:val="24"/>
          <w:szCs w:val="24"/>
        </w:rPr>
        <w:t xml:space="preserve">заполнение журналов по предметам, своевременную сдачу документов по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требованию администрации, </w:t>
      </w:r>
      <w:r>
        <w:rPr>
          <w:rFonts w:ascii="Times New Roman" w:hAnsi="Times New Roman" w:cs="Times New Roman"/>
          <w:sz w:val="24"/>
          <w:szCs w:val="24"/>
          <w:u w:val="single"/>
        </w:rPr>
        <w:t>посещение педсоветов, общешкольных и классных родительских собраний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</w:t>
      </w:r>
      <w:r w:rsidR="001A172C">
        <w:rPr>
          <w:rFonts w:ascii="Times New Roman" w:hAnsi="Times New Roman" w:cs="Times New Roman"/>
          <w:sz w:val="24"/>
          <w:szCs w:val="24"/>
        </w:rPr>
        <w:t>окая</w:t>
      </w:r>
      <w:r>
        <w:rPr>
          <w:rFonts w:ascii="Times New Roman" w:hAnsi="Times New Roman" w:cs="Times New Roman"/>
          <w:sz w:val="24"/>
          <w:szCs w:val="24"/>
        </w:rPr>
        <w:t xml:space="preserve"> – 5</w:t>
      </w:r>
    </w:p>
    <w:p w:rsidR="00C10FBD" w:rsidRDefault="001A172C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Хорошая</w:t>
      </w:r>
      <w:r w:rsidR="00C10FBD">
        <w:rPr>
          <w:rFonts w:ascii="Times New Roman" w:hAnsi="Times New Roman" w:cs="Times New Roman"/>
          <w:sz w:val="24"/>
          <w:szCs w:val="24"/>
        </w:rPr>
        <w:t xml:space="preserve"> – 4</w:t>
      </w:r>
    </w:p>
    <w:p w:rsidR="00C10FBD" w:rsidRDefault="001A172C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Средняя </w:t>
      </w:r>
      <w:r w:rsidR="00C10FBD">
        <w:rPr>
          <w:rFonts w:ascii="Times New Roman" w:hAnsi="Times New Roman" w:cs="Times New Roman"/>
          <w:sz w:val="24"/>
          <w:szCs w:val="24"/>
        </w:rPr>
        <w:t>– 3</w:t>
      </w:r>
    </w:p>
    <w:p w:rsidR="001A172C" w:rsidRDefault="001A172C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Низкая - 0</w:t>
      </w:r>
    </w:p>
    <w:p w:rsidR="00C10FBD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Макс. – </w:t>
      </w:r>
      <w:r>
        <w:rPr>
          <w:rFonts w:ascii="Times New Roman" w:hAnsi="Times New Roman" w:cs="Times New Roman"/>
          <w:b/>
          <w:sz w:val="24"/>
          <w:szCs w:val="24"/>
        </w:rPr>
        <w:t>5 баллов.</w:t>
      </w:r>
    </w:p>
    <w:p w:rsidR="00C10FBD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</w:p>
    <w:p w:rsidR="00C10FBD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 100 баллов.</w:t>
      </w:r>
    </w:p>
    <w:p w:rsidR="00C10FBD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</w:p>
    <w:p w:rsidR="00C10FBD" w:rsidRDefault="00C10FBD" w:rsidP="00C10FBD">
      <w:pPr>
        <w:pStyle w:val="af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показатели  (дополнительные баллы):</w:t>
      </w:r>
    </w:p>
    <w:p w:rsidR="00C10FBD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</w:p>
    <w:p w:rsidR="00C10FBD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1.За высокие результаты образовательной деятельности: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</w:t>
      </w:r>
      <w:proofErr w:type="gramStart"/>
      <w:r>
        <w:rPr>
          <w:rFonts w:ascii="Times New Roman" w:hAnsi="Times New Roman" w:cs="Times New Roman"/>
          <w:sz w:val="24"/>
          <w:szCs w:val="24"/>
        </w:rPr>
        <w:t>.Ц</w:t>
      </w:r>
      <w:proofErr w:type="gramEnd"/>
      <w:r>
        <w:rPr>
          <w:rFonts w:ascii="Times New Roman" w:hAnsi="Times New Roman" w:cs="Times New Roman"/>
          <w:sz w:val="24"/>
          <w:szCs w:val="24"/>
        </w:rPr>
        <w:t>елевые показатели 10,11,12  (</w:t>
      </w:r>
      <w:r w:rsidR="0061083C">
        <w:rPr>
          <w:rFonts w:ascii="Times New Roman" w:hAnsi="Times New Roman" w:cs="Times New Roman"/>
          <w:sz w:val="24"/>
          <w:szCs w:val="24"/>
        </w:rPr>
        <w:t>ОГЭ, ЕГЭ</w:t>
      </w:r>
      <w:r w:rsidR="000D27A3">
        <w:rPr>
          <w:rFonts w:ascii="Times New Roman" w:hAnsi="Times New Roman" w:cs="Times New Roman"/>
          <w:sz w:val="24"/>
          <w:szCs w:val="24"/>
        </w:rPr>
        <w:t xml:space="preserve"> – 20 баллов</w:t>
      </w:r>
      <w:r w:rsidR="000D27A3" w:rsidRPr="000D27A3">
        <w:rPr>
          <w:rFonts w:ascii="Times New Roman" w:hAnsi="Times New Roman" w:cs="Times New Roman"/>
          <w:sz w:val="24"/>
          <w:szCs w:val="24"/>
        </w:rPr>
        <w:t>/</w:t>
      </w:r>
      <w:r w:rsidR="000D27A3">
        <w:rPr>
          <w:rFonts w:ascii="Times New Roman" w:hAnsi="Times New Roman" w:cs="Times New Roman"/>
          <w:sz w:val="24"/>
          <w:szCs w:val="24"/>
        </w:rPr>
        <w:t>количество человек в классе*количество сдающих;</w:t>
      </w:r>
      <w:r w:rsidR="0061083C">
        <w:rPr>
          <w:rFonts w:ascii="Times New Roman" w:hAnsi="Times New Roman" w:cs="Times New Roman"/>
          <w:sz w:val="24"/>
          <w:szCs w:val="24"/>
        </w:rPr>
        <w:t xml:space="preserve"> мониторинги</w:t>
      </w:r>
      <w:r w:rsidR="000D27A3">
        <w:rPr>
          <w:rFonts w:ascii="Times New Roman" w:hAnsi="Times New Roman" w:cs="Times New Roman"/>
          <w:sz w:val="24"/>
          <w:szCs w:val="24"/>
        </w:rPr>
        <w:t xml:space="preserve"> – 20 баллов;</w:t>
      </w:r>
      <w:r w:rsidR="0061083C">
        <w:rPr>
          <w:rFonts w:ascii="Times New Roman" w:hAnsi="Times New Roman" w:cs="Times New Roman"/>
          <w:sz w:val="24"/>
          <w:szCs w:val="24"/>
        </w:rPr>
        <w:t xml:space="preserve"> ВПР</w:t>
      </w:r>
      <w:r w:rsidR="000D27A3">
        <w:rPr>
          <w:rFonts w:ascii="Times New Roman" w:hAnsi="Times New Roman" w:cs="Times New Roman"/>
          <w:sz w:val="24"/>
          <w:szCs w:val="24"/>
        </w:rPr>
        <w:t xml:space="preserve"> – 20 баллов</w:t>
      </w:r>
      <w:r w:rsidR="0076072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6072D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ачественная и количественная успеваемость</w:t>
      </w:r>
      <w:r w:rsidR="0076072D">
        <w:rPr>
          <w:rFonts w:ascii="Times New Roman" w:hAnsi="Times New Roman" w:cs="Times New Roman"/>
          <w:sz w:val="24"/>
          <w:szCs w:val="24"/>
        </w:rPr>
        <w:t>: отличник – 2 балла, хорошист – 1 балл</w:t>
      </w:r>
      <w:r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C10FBD" w:rsidRPr="00D55F81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2.Молодой специалист: 1, 2, 3 год работы</w:t>
      </w:r>
      <w:r>
        <w:rPr>
          <w:rFonts w:ascii="Times New Roman" w:hAnsi="Times New Roman" w:cs="Times New Roman"/>
          <w:sz w:val="24"/>
          <w:szCs w:val="24"/>
        </w:rPr>
        <w:t xml:space="preserve"> – 20/15/10 баллов.</w:t>
      </w:r>
    </w:p>
    <w:p w:rsidR="00C10FBD" w:rsidRDefault="00D55F81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C10FBD">
        <w:rPr>
          <w:rFonts w:ascii="Times New Roman" w:hAnsi="Times New Roman" w:cs="Times New Roman"/>
          <w:b/>
          <w:sz w:val="24"/>
          <w:szCs w:val="24"/>
        </w:rPr>
        <w:t>.Работа на пришкольном участке</w:t>
      </w:r>
      <w:r w:rsidR="00C10FBD">
        <w:rPr>
          <w:rFonts w:ascii="Times New Roman" w:hAnsi="Times New Roman" w:cs="Times New Roman"/>
          <w:sz w:val="24"/>
          <w:szCs w:val="24"/>
        </w:rPr>
        <w:t xml:space="preserve">:  </w:t>
      </w:r>
      <w:r w:rsidR="00C10FBD">
        <w:rPr>
          <w:rFonts w:ascii="Times New Roman" w:hAnsi="Times New Roman" w:cs="Times New Roman"/>
          <w:b/>
          <w:sz w:val="24"/>
          <w:szCs w:val="24"/>
        </w:rPr>
        <w:t>5 баллов.</w:t>
      </w:r>
    </w:p>
    <w:p w:rsidR="00C10FBD" w:rsidRDefault="00D55F81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C10FBD">
        <w:rPr>
          <w:rFonts w:ascii="Times New Roman" w:hAnsi="Times New Roman" w:cs="Times New Roman"/>
          <w:b/>
          <w:sz w:val="24"/>
          <w:szCs w:val="24"/>
        </w:rPr>
        <w:t xml:space="preserve">.Работа социального педагога: </w:t>
      </w:r>
      <w:r w:rsidR="00C10FBD">
        <w:rPr>
          <w:rFonts w:ascii="Times New Roman" w:hAnsi="Times New Roman" w:cs="Times New Roman"/>
          <w:sz w:val="24"/>
          <w:szCs w:val="24"/>
        </w:rPr>
        <w:t xml:space="preserve">если количество учащихся, стоящих на учете в КДН, ПДН стало меньше по сравнению с предыдущим периодом </w:t>
      </w:r>
      <w:r w:rsidR="00C10FBD">
        <w:rPr>
          <w:rFonts w:ascii="Times New Roman" w:hAnsi="Times New Roman" w:cs="Times New Roman"/>
          <w:sz w:val="24"/>
          <w:szCs w:val="24"/>
          <w:u w:val="single"/>
        </w:rPr>
        <w:t>(учитывать 1 раз в полугодие)</w:t>
      </w:r>
      <w:r w:rsidR="00C10FBD">
        <w:rPr>
          <w:rFonts w:ascii="Times New Roman" w:hAnsi="Times New Roman" w:cs="Times New Roman"/>
          <w:sz w:val="24"/>
          <w:szCs w:val="24"/>
        </w:rPr>
        <w:t xml:space="preserve"> – </w:t>
      </w:r>
      <w:r w:rsidR="00C10FBD">
        <w:rPr>
          <w:rFonts w:ascii="Times New Roman" w:hAnsi="Times New Roman" w:cs="Times New Roman"/>
          <w:b/>
          <w:sz w:val="24"/>
          <w:szCs w:val="24"/>
        </w:rPr>
        <w:t>5 баллов.</w:t>
      </w:r>
    </w:p>
    <w:p w:rsidR="00C10FBD" w:rsidRDefault="00D55F81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C10FBD">
        <w:rPr>
          <w:rFonts w:ascii="Times New Roman" w:hAnsi="Times New Roman" w:cs="Times New Roman"/>
          <w:b/>
          <w:sz w:val="24"/>
          <w:szCs w:val="24"/>
        </w:rPr>
        <w:t>.Участие в разработке образовательной программы школы – 5 баллов.</w:t>
      </w:r>
    </w:p>
    <w:p w:rsidR="00C10FBD" w:rsidRDefault="00D55F81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C10FBD">
        <w:rPr>
          <w:rFonts w:ascii="Times New Roman" w:hAnsi="Times New Roman" w:cs="Times New Roman"/>
          <w:b/>
          <w:sz w:val="24"/>
          <w:szCs w:val="24"/>
        </w:rPr>
        <w:t>. Работа на летней площадке- 5 баллов.</w:t>
      </w:r>
    </w:p>
    <w:p w:rsidR="003E2534" w:rsidRPr="003E2534" w:rsidRDefault="003E2534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 w:rsidRPr="003E2534">
        <w:rPr>
          <w:rFonts w:ascii="Times New Roman" w:hAnsi="Times New Roman" w:cs="Times New Roman"/>
          <w:sz w:val="24"/>
          <w:szCs w:val="24"/>
        </w:rPr>
        <w:t xml:space="preserve">1-3 </w:t>
      </w:r>
      <w:proofErr w:type="spellStart"/>
      <w:r w:rsidRPr="003E2534">
        <w:rPr>
          <w:rFonts w:ascii="Times New Roman" w:hAnsi="Times New Roman" w:cs="Times New Roman"/>
          <w:sz w:val="24"/>
          <w:szCs w:val="24"/>
        </w:rPr>
        <w:t>дн</w:t>
      </w:r>
      <w:proofErr w:type="spellEnd"/>
      <w:r w:rsidRPr="003E2534">
        <w:rPr>
          <w:rFonts w:ascii="Times New Roman" w:hAnsi="Times New Roman" w:cs="Times New Roman"/>
          <w:sz w:val="24"/>
          <w:szCs w:val="24"/>
        </w:rPr>
        <w:t>. – 1 б.</w:t>
      </w:r>
    </w:p>
    <w:p w:rsidR="003E2534" w:rsidRPr="003E2534" w:rsidRDefault="003E2534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 w:rsidRPr="003E2534">
        <w:rPr>
          <w:rFonts w:ascii="Times New Roman" w:hAnsi="Times New Roman" w:cs="Times New Roman"/>
          <w:sz w:val="24"/>
          <w:szCs w:val="24"/>
        </w:rPr>
        <w:t xml:space="preserve">4-8 </w:t>
      </w:r>
      <w:proofErr w:type="spellStart"/>
      <w:r w:rsidRPr="003E2534">
        <w:rPr>
          <w:rFonts w:ascii="Times New Roman" w:hAnsi="Times New Roman" w:cs="Times New Roman"/>
          <w:sz w:val="24"/>
          <w:szCs w:val="24"/>
        </w:rPr>
        <w:t>дн</w:t>
      </w:r>
      <w:proofErr w:type="spellEnd"/>
      <w:r w:rsidRPr="003E2534">
        <w:rPr>
          <w:rFonts w:ascii="Times New Roman" w:hAnsi="Times New Roman" w:cs="Times New Roman"/>
          <w:sz w:val="24"/>
          <w:szCs w:val="24"/>
        </w:rPr>
        <w:t>. – 2 б.</w:t>
      </w:r>
    </w:p>
    <w:p w:rsidR="003E2534" w:rsidRPr="003E2534" w:rsidRDefault="003E2534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 w:rsidRPr="003E2534">
        <w:rPr>
          <w:rFonts w:ascii="Times New Roman" w:hAnsi="Times New Roman" w:cs="Times New Roman"/>
          <w:sz w:val="24"/>
          <w:szCs w:val="24"/>
        </w:rPr>
        <w:t xml:space="preserve">9-12 </w:t>
      </w:r>
      <w:proofErr w:type="spellStart"/>
      <w:r w:rsidRPr="003E2534">
        <w:rPr>
          <w:rFonts w:ascii="Times New Roman" w:hAnsi="Times New Roman" w:cs="Times New Roman"/>
          <w:sz w:val="24"/>
          <w:szCs w:val="24"/>
        </w:rPr>
        <w:t>дн</w:t>
      </w:r>
      <w:proofErr w:type="spellEnd"/>
      <w:r w:rsidRPr="003E2534">
        <w:rPr>
          <w:rFonts w:ascii="Times New Roman" w:hAnsi="Times New Roman" w:cs="Times New Roman"/>
          <w:sz w:val="24"/>
          <w:szCs w:val="24"/>
        </w:rPr>
        <w:t>. – 3 б.</w:t>
      </w:r>
    </w:p>
    <w:p w:rsidR="003E2534" w:rsidRPr="003E2534" w:rsidRDefault="003E2534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 w:rsidRPr="003E2534">
        <w:rPr>
          <w:rFonts w:ascii="Times New Roman" w:hAnsi="Times New Roman" w:cs="Times New Roman"/>
          <w:sz w:val="24"/>
          <w:szCs w:val="24"/>
        </w:rPr>
        <w:t xml:space="preserve">12-15 </w:t>
      </w:r>
      <w:proofErr w:type="spellStart"/>
      <w:r w:rsidRPr="003E2534">
        <w:rPr>
          <w:rFonts w:ascii="Times New Roman" w:hAnsi="Times New Roman" w:cs="Times New Roman"/>
          <w:sz w:val="24"/>
          <w:szCs w:val="24"/>
        </w:rPr>
        <w:t>дн</w:t>
      </w:r>
      <w:proofErr w:type="spellEnd"/>
      <w:r w:rsidRPr="003E2534">
        <w:rPr>
          <w:rFonts w:ascii="Times New Roman" w:hAnsi="Times New Roman" w:cs="Times New Roman"/>
          <w:sz w:val="24"/>
          <w:szCs w:val="24"/>
        </w:rPr>
        <w:t>. – 4 б.</w:t>
      </w:r>
    </w:p>
    <w:p w:rsidR="003E2534" w:rsidRPr="003E2534" w:rsidRDefault="003E2534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 w:rsidRPr="003E2534">
        <w:rPr>
          <w:rFonts w:ascii="Times New Roman" w:hAnsi="Times New Roman" w:cs="Times New Roman"/>
          <w:sz w:val="24"/>
          <w:szCs w:val="24"/>
        </w:rPr>
        <w:t xml:space="preserve">15 -21 </w:t>
      </w:r>
      <w:proofErr w:type="spellStart"/>
      <w:r w:rsidRPr="003E2534">
        <w:rPr>
          <w:rFonts w:ascii="Times New Roman" w:hAnsi="Times New Roman" w:cs="Times New Roman"/>
          <w:sz w:val="24"/>
          <w:szCs w:val="24"/>
        </w:rPr>
        <w:t>дн</w:t>
      </w:r>
      <w:proofErr w:type="spellEnd"/>
      <w:r w:rsidRPr="003E2534">
        <w:rPr>
          <w:rFonts w:ascii="Times New Roman" w:hAnsi="Times New Roman" w:cs="Times New Roman"/>
          <w:sz w:val="24"/>
          <w:szCs w:val="24"/>
        </w:rPr>
        <w:t>. – 5б</w:t>
      </w:r>
    </w:p>
    <w:p w:rsidR="001A172C" w:rsidRDefault="001A172C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</w:p>
    <w:p w:rsidR="00C10FBD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</w:p>
    <w:p w:rsidR="00C10FBD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</w:p>
    <w:p w:rsidR="00C10FBD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</w:p>
    <w:p w:rsidR="0092755D" w:rsidRDefault="00F8572C" w:rsidP="0092755D">
      <w:pPr>
        <w:spacing w:line="24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 xml:space="preserve"> </w:t>
      </w:r>
      <w:r w:rsidR="006B3C09">
        <w:rPr>
          <w:rFonts w:ascii="Times New Roman" w:hAnsi="Times New Roman" w:cs="Times New Roman"/>
          <w:color w:val="FF0000"/>
        </w:rPr>
        <w:t xml:space="preserve"> </w:t>
      </w:r>
    </w:p>
    <w:p w:rsidR="006B3C09" w:rsidRPr="0092755D" w:rsidRDefault="006B3C09" w:rsidP="0092755D">
      <w:pPr>
        <w:spacing w:line="240" w:lineRule="auto"/>
        <w:rPr>
          <w:rFonts w:ascii="Times New Roman" w:hAnsi="Times New Roman" w:cs="Times New Roman"/>
          <w:color w:val="FF0000"/>
        </w:rPr>
      </w:pPr>
    </w:p>
    <w:sectPr w:rsidR="006B3C09" w:rsidRPr="0092755D" w:rsidSect="008F7DB2">
      <w:foot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539A" w:rsidRDefault="005E539A" w:rsidP="008C0C6F">
      <w:pPr>
        <w:spacing w:after="0" w:line="240" w:lineRule="auto"/>
      </w:pPr>
      <w:r>
        <w:separator/>
      </w:r>
    </w:p>
  </w:endnote>
  <w:endnote w:type="continuationSeparator" w:id="0">
    <w:p w:rsidR="005E539A" w:rsidRDefault="005E539A" w:rsidP="008C0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30768"/>
    </w:sdtPr>
    <w:sdtContent>
      <w:p w:rsidR="00C70BB1" w:rsidRDefault="00826EAF">
        <w:pPr>
          <w:pStyle w:val="a6"/>
          <w:jc w:val="center"/>
        </w:pPr>
        <w:fldSimple w:instr=" PAGE   \* MERGEFORMAT ">
          <w:r w:rsidR="00D55F81">
            <w:rPr>
              <w:noProof/>
            </w:rPr>
            <w:t>6</w:t>
          </w:r>
        </w:fldSimple>
      </w:p>
    </w:sdtContent>
  </w:sdt>
  <w:p w:rsidR="00C70BB1" w:rsidRDefault="00C70BB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539A" w:rsidRDefault="005E539A" w:rsidP="008C0C6F">
      <w:pPr>
        <w:spacing w:after="0" w:line="240" w:lineRule="auto"/>
      </w:pPr>
      <w:r>
        <w:separator/>
      </w:r>
    </w:p>
  </w:footnote>
  <w:footnote w:type="continuationSeparator" w:id="0">
    <w:p w:rsidR="005E539A" w:rsidRDefault="005E539A" w:rsidP="008C0C6F">
      <w:pPr>
        <w:spacing w:after="0" w:line="240" w:lineRule="auto"/>
      </w:pPr>
      <w:r>
        <w:continuationSeparator/>
      </w:r>
    </w:p>
  </w:footnote>
  <w:footnote w:id="1">
    <w:p w:rsidR="00C70BB1" w:rsidRDefault="00C70BB1" w:rsidP="008C0C6F">
      <w:pPr>
        <w:pStyle w:val="a8"/>
      </w:pPr>
      <w:r>
        <w:rPr>
          <w:rStyle w:val="aa"/>
        </w:rPr>
        <w:footnoteRef/>
      </w:r>
      <w:r>
        <w:t xml:space="preserve"> См. Постановление №20 от 26.02.2006</w:t>
      </w:r>
    </w:p>
  </w:footnote>
  <w:footnote w:id="2">
    <w:p w:rsidR="00C70BB1" w:rsidRDefault="00C70BB1" w:rsidP="008C0C6F">
      <w:pPr>
        <w:pStyle w:val="a8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6039C"/>
    <w:multiLevelType w:val="hybridMultilevel"/>
    <w:tmpl w:val="6CEC027A"/>
    <w:lvl w:ilvl="0" w:tplc="CC568D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0BA59F7"/>
    <w:multiLevelType w:val="hybridMultilevel"/>
    <w:tmpl w:val="5FB64428"/>
    <w:lvl w:ilvl="0" w:tplc="CC568D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0C6F"/>
    <w:rsid w:val="00014061"/>
    <w:rsid w:val="00014EAE"/>
    <w:rsid w:val="000451F8"/>
    <w:rsid w:val="00057B26"/>
    <w:rsid w:val="0009461B"/>
    <w:rsid w:val="00096596"/>
    <w:rsid w:val="000B619C"/>
    <w:rsid w:val="000B7300"/>
    <w:rsid w:val="000C36E8"/>
    <w:rsid w:val="000D27A3"/>
    <w:rsid w:val="000D607B"/>
    <w:rsid w:val="00101D97"/>
    <w:rsid w:val="001122E6"/>
    <w:rsid w:val="00135657"/>
    <w:rsid w:val="0016031A"/>
    <w:rsid w:val="00160D34"/>
    <w:rsid w:val="00165B52"/>
    <w:rsid w:val="00172CD7"/>
    <w:rsid w:val="001901A1"/>
    <w:rsid w:val="00193463"/>
    <w:rsid w:val="001A172C"/>
    <w:rsid w:val="001B0F01"/>
    <w:rsid w:val="001B44F8"/>
    <w:rsid w:val="002426DD"/>
    <w:rsid w:val="002949AF"/>
    <w:rsid w:val="002B40E6"/>
    <w:rsid w:val="002D285E"/>
    <w:rsid w:val="002D2CA9"/>
    <w:rsid w:val="002E7B72"/>
    <w:rsid w:val="002F3D88"/>
    <w:rsid w:val="00316034"/>
    <w:rsid w:val="00331A67"/>
    <w:rsid w:val="0033422F"/>
    <w:rsid w:val="00336C10"/>
    <w:rsid w:val="003D0EA4"/>
    <w:rsid w:val="003D1261"/>
    <w:rsid w:val="003E2534"/>
    <w:rsid w:val="004A4B4D"/>
    <w:rsid w:val="004B354B"/>
    <w:rsid w:val="004D52F4"/>
    <w:rsid w:val="004E2E3B"/>
    <w:rsid w:val="004E623B"/>
    <w:rsid w:val="00527F96"/>
    <w:rsid w:val="00531124"/>
    <w:rsid w:val="00547E86"/>
    <w:rsid w:val="005635B8"/>
    <w:rsid w:val="00582FF7"/>
    <w:rsid w:val="005C5705"/>
    <w:rsid w:val="005D08AD"/>
    <w:rsid w:val="005D6B12"/>
    <w:rsid w:val="005E539A"/>
    <w:rsid w:val="005E7275"/>
    <w:rsid w:val="005F4DE4"/>
    <w:rsid w:val="0061083C"/>
    <w:rsid w:val="00614258"/>
    <w:rsid w:val="00632480"/>
    <w:rsid w:val="00644935"/>
    <w:rsid w:val="00653783"/>
    <w:rsid w:val="00654EE3"/>
    <w:rsid w:val="00693DB7"/>
    <w:rsid w:val="00695188"/>
    <w:rsid w:val="00695796"/>
    <w:rsid w:val="006B3C09"/>
    <w:rsid w:val="006D7CD4"/>
    <w:rsid w:val="006F10C1"/>
    <w:rsid w:val="0071730A"/>
    <w:rsid w:val="00717E45"/>
    <w:rsid w:val="007202F4"/>
    <w:rsid w:val="007225BB"/>
    <w:rsid w:val="00722F17"/>
    <w:rsid w:val="00741466"/>
    <w:rsid w:val="00744F80"/>
    <w:rsid w:val="0076072D"/>
    <w:rsid w:val="00761AD0"/>
    <w:rsid w:val="00776F3F"/>
    <w:rsid w:val="00792E2F"/>
    <w:rsid w:val="007C6E28"/>
    <w:rsid w:val="008004EB"/>
    <w:rsid w:val="008037FE"/>
    <w:rsid w:val="00806D83"/>
    <w:rsid w:val="008171AA"/>
    <w:rsid w:val="00826EAF"/>
    <w:rsid w:val="008757FF"/>
    <w:rsid w:val="00883684"/>
    <w:rsid w:val="008A0E3C"/>
    <w:rsid w:val="008B7ADB"/>
    <w:rsid w:val="008C0C6F"/>
    <w:rsid w:val="008D2111"/>
    <w:rsid w:val="008D7002"/>
    <w:rsid w:val="008F7DB2"/>
    <w:rsid w:val="00924B55"/>
    <w:rsid w:val="00925B95"/>
    <w:rsid w:val="0092755D"/>
    <w:rsid w:val="00930FF1"/>
    <w:rsid w:val="00957EB1"/>
    <w:rsid w:val="009605C3"/>
    <w:rsid w:val="0097084A"/>
    <w:rsid w:val="009731D1"/>
    <w:rsid w:val="00977A09"/>
    <w:rsid w:val="009958B5"/>
    <w:rsid w:val="009A4695"/>
    <w:rsid w:val="009B0969"/>
    <w:rsid w:val="009B14D2"/>
    <w:rsid w:val="009B1635"/>
    <w:rsid w:val="009C3E65"/>
    <w:rsid w:val="009C6747"/>
    <w:rsid w:val="009F37CC"/>
    <w:rsid w:val="009F56CD"/>
    <w:rsid w:val="009F61B5"/>
    <w:rsid w:val="00A03E9D"/>
    <w:rsid w:val="00A25B5B"/>
    <w:rsid w:val="00A43FBA"/>
    <w:rsid w:val="00A7410A"/>
    <w:rsid w:val="00A80526"/>
    <w:rsid w:val="00A858DA"/>
    <w:rsid w:val="00A87A7D"/>
    <w:rsid w:val="00A949E2"/>
    <w:rsid w:val="00AA7AC1"/>
    <w:rsid w:val="00AB53A2"/>
    <w:rsid w:val="00B01B0F"/>
    <w:rsid w:val="00B20474"/>
    <w:rsid w:val="00B20EF2"/>
    <w:rsid w:val="00B30E33"/>
    <w:rsid w:val="00B71BE6"/>
    <w:rsid w:val="00B83C76"/>
    <w:rsid w:val="00B84847"/>
    <w:rsid w:val="00B961B0"/>
    <w:rsid w:val="00BE1FB9"/>
    <w:rsid w:val="00BF041C"/>
    <w:rsid w:val="00BF4B63"/>
    <w:rsid w:val="00C10FBD"/>
    <w:rsid w:val="00C5528D"/>
    <w:rsid w:val="00C669A9"/>
    <w:rsid w:val="00C70BB1"/>
    <w:rsid w:val="00C7237A"/>
    <w:rsid w:val="00C8367A"/>
    <w:rsid w:val="00C96509"/>
    <w:rsid w:val="00C97ED1"/>
    <w:rsid w:val="00CA234F"/>
    <w:rsid w:val="00CC6523"/>
    <w:rsid w:val="00CD14E3"/>
    <w:rsid w:val="00CD649D"/>
    <w:rsid w:val="00CF60FF"/>
    <w:rsid w:val="00D435FA"/>
    <w:rsid w:val="00D53E84"/>
    <w:rsid w:val="00D55F81"/>
    <w:rsid w:val="00D67FB0"/>
    <w:rsid w:val="00D85161"/>
    <w:rsid w:val="00D85DA0"/>
    <w:rsid w:val="00DC31B2"/>
    <w:rsid w:val="00DC7955"/>
    <w:rsid w:val="00DD2331"/>
    <w:rsid w:val="00DF28E9"/>
    <w:rsid w:val="00E1425E"/>
    <w:rsid w:val="00E4163D"/>
    <w:rsid w:val="00E521AF"/>
    <w:rsid w:val="00E53F29"/>
    <w:rsid w:val="00E70F1E"/>
    <w:rsid w:val="00E92FB9"/>
    <w:rsid w:val="00E97CD7"/>
    <w:rsid w:val="00EA78A3"/>
    <w:rsid w:val="00EF0E03"/>
    <w:rsid w:val="00F03BAF"/>
    <w:rsid w:val="00F06A18"/>
    <w:rsid w:val="00F32377"/>
    <w:rsid w:val="00F61225"/>
    <w:rsid w:val="00F7166F"/>
    <w:rsid w:val="00F8572C"/>
    <w:rsid w:val="00FA04F9"/>
    <w:rsid w:val="00FA69DD"/>
    <w:rsid w:val="00FE276E"/>
    <w:rsid w:val="00FE372C"/>
    <w:rsid w:val="00FE6BA3"/>
    <w:rsid w:val="00FF08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B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C0C6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8C0C6F"/>
    <w:rPr>
      <w:rFonts w:ascii="Times New Roman" w:eastAsia="Times New Roman" w:hAnsi="Times New Roman" w:cs="Times New Roman"/>
      <w:sz w:val="16"/>
      <w:szCs w:val="16"/>
    </w:rPr>
  </w:style>
  <w:style w:type="paragraph" w:customStyle="1" w:styleId="ConsNormal">
    <w:name w:val="ConsNormal"/>
    <w:rsid w:val="008C0C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32"/>
      <w:szCs w:val="32"/>
    </w:rPr>
  </w:style>
  <w:style w:type="paragraph" w:styleId="a3">
    <w:name w:val="List Paragraph"/>
    <w:basedOn w:val="a"/>
    <w:uiPriority w:val="34"/>
    <w:qFormat/>
    <w:rsid w:val="008C0C6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nhideWhenUsed/>
    <w:rsid w:val="008C0C6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8C0C6F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C0C6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8C0C6F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footnote text"/>
    <w:basedOn w:val="a"/>
    <w:link w:val="a9"/>
    <w:uiPriority w:val="99"/>
    <w:semiHidden/>
    <w:unhideWhenUsed/>
    <w:rsid w:val="008C0C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8C0C6F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8C0C6F"/>
    <w:rPr>
      <w:vertAlign w:val="superscript"/>
    </w:rPr>
  </w:style>
  <w:style w:type="paragraph" w:styleId="ab">
    <w:name w:val="Plain Text"/>
    <w:basedOn w:val="a"/>
    <w:link w:val="ac"/>
    <w:uiPriority w:val="99"/>
    <w:unhideWhenUsed/>
    <w:rsid w:val="008C0C6F"/>
    <w:pPr>
      <w:spacing w:after="0" w:line="240" w:lineRule="auto"/>
    </w:pPr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rsid w:val="008C0C6F"/>
    <w:rPr>
      <w:rFonts w:ascii="Consolas" w:eastAsia="Calibri" w:hAnsi="Consolas" w:cs="Times New Roman"/>
      <w:sz w:val="21"/>
      <w:szCs w:val="21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8C0C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C0C6F"/>
    <w:rPr>
      <w:rFonts w:ascii="Tahoma" w:hAnsi="Tahoma" w:cs="Tahoma"/>
      <w:sz w:val="16"/>
      <w:szCs w:val="16"/>
    </w:rPr>
  </w:style>
  <w:style w:type="paragraph" w:styleId="af">
    <w:name w:val="No Spacing"/>
    <w:uiPriority w:val="1"/>
    <w:qFormat/>
    <w:rsid w:val="00B2047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7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582F44C6A8947D79E637EF0262B38924E99385F6E69E3BF7A9B871E67089AFA5W4L7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0742E-40E6-495D-8986-5DE760EC9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1</Pages>
  <Words>2612</Words>
  <Characters>14890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17468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Secret</cp:lastModifiedBy>
  <cp:revision>91</cp:revision>
  <cp:lastPrinted>2019-11-18T07:44:00Z</cp:lastPrinted>
  <dcterms:created xsi:type="dcterms:W3CDTF">2018-06-18T09:16:00Z</dcterms:created>
  <dcterms:modified xsi:type="dcterms:W3CDTF">2021-12-30T03:19:00Z</dcterms:modified>
</cp:coreProperties>
</file>